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9B" w:rsidRPr="008A2C43" w:rsidRDefault="00017C9B" w:rsidP="00017C9B">
      <w:pPr>
        <w:jc w:val="center"/>
        <w:rPr>
          <w:b/>
          <w:bCs/>
          <w:smallCaps/>
          <w:color w:val="000000" w:themeColor="text1"/>
          <w:sz w:val="28"/>
          <w:lang w:val="en-GB"/>
        </w:rPr>
      </w:pPr>
      <w:r w:rsidRPr="008A2C43">
        <w:rPr>
          <w:b/>
          <w:bCs/>
          <w:smallCaps/>
          <w:color w:val="000000" w:themeColor="text1"/>
          <w:sz w:val="28"/>
          <w:lang w:val="en-GB"/>
        </w:rPr>
        <w:t>Call for Papers</w:t>
      </w:r>
    </w:p>
    <w:p w:rsidR="00017C9B" w:rsidRPr="008A2C43" w:rsidRDefault="00017C9B" w:rsidP="00017C9B">
      <w:pPr>
        <w:jc w:val="center"/>
        <w:rPr>
          <w:b/>
          <w:bCs/>
          <w:smallCaps/>
          <w:color w:val="000000" w:themeColor="text1"/>
          <w:sz w:val="28"/>
          <w:lang w:val="en-GB"/>
        </w:rPr>
      </w:pPr>
    </w:p>
    <w:p w:rsidR="00017C9B" w:rsidRPr="008A2C43" w:rsidRDefault="00017C9B" w:rsidP="00017C9B">
      <w:pPr>
        <w:jc w:val="center"/>
        <w:rPr>
          <w:b/>
          <w:bCs/>
          <w:smallCaps/>
          <w:color w:val="000000" w:themeColor="text1"/>
          <w:sz w:val="28"/>
          <w:szCs w:val="28"/>
          <w:lang w:val="en-GB"/>
        </w:rPr>
      </w:pPr>
      <w:r w:rsidRPr="008A2C43">
        <w:rPr>
          <w:b/>
          <w:color w:val="000000" w:themeColor="text1"/>
          <w:sz w:val="28"/>
          <w:szCs w:val="28"/>
          <w:lang w:val="en-GB"/>
        </w:rPr>
        <w:t>E. M. Forster: Nature, Culture, Queer!</w:t>
      </w:r>
    </w:p>
    <w:p w:rsidR="00017C9B" w:rsidRPr="008A2C43" w:rsidRDefault="00017C9B" w:rsidP="00017C9B">
      <w:pPr>
        <w:jc w:val="center"/>
        <w:rPr>
          <w:color w:val="000000" w:themeColor="text1"/>
          <w:lang w:val="en-GB"/>
        </w:rPr>
      </w:pPr>
    </w:p>
    <w:p w:rsidR="00017C9B" w:rsidRPr="008A2C43" w:rsidRDefault="00017C9B" w:rsidP="00017C9B">
      <w:pPr>
        <w:jc w:val="center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13</w:t>
      </w:r>
      <w:r w:rsidR="00967FFD" w:rsidRPr="008A2C43">
        <w:rPr>
          <w:color w:val="000000" w:themeColor="text1"/>
          <w:lang w:val="en-GB"/>
        </w:rPr>
        <w:t>–</w:t>
      </w:r>
      <w:r w:rsidRPr="008A2C43">
        <w:rPr>
          <w:color w:val="000000" w:themeColor="text1"/>
          <w:lang w:val="en-GB"/>
        </w:rPr>
        <w:t xml:space="preserve">14 </w:t>
      </w:r>
      <w:r w:rsidR="001A472A" w:rsidRPr="008A2C43">
        <w:rPr>
          <w:color w:val="000000" w:themeColor="text1"/>
          <w:lang w:val="en-GB"/>
        </w:rPr>
        <w:t>April</w:t>
      </w:r>
      <w:r w:rsidRPr="008A2C43">
        <w:rPr>
          <w:color w:val="000000" w:themeColor="text1"/>
          <w:lang w:val="en-GB"/>
        </w:rPr>
        <w:t xml:space="preserve"> 2018</w:t>
      </w:r>
    </w:p>
    <w:p w:rsidR="00017C9B" w:rsidRPr="008A2C43" w:rsidRDefault="00017C9B" w:rsidP="00017C9B">
      <w:pPr>
        <w:jc w:val="center"/>
        <w:rPr>
          <w:color w:val="000000" w:themeColor="text1"/>
          <w:lang w:val="en-GB"/>
        </w:rPr>
      </w:pPr>
    </w:p>
    <w:p w:rsidR="00017C9B" w:rsidRPr="008A2C43" w:rsidRDefault="00017C9B" w:rsidP="00017C9B">
      <w:pPr>
        <w:jc w:val="center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University of Education Ludwigsburg </w:t>
      </w:r>
    </w:p>
    <w:p w:rsidR="00017C9B" w:rsidRPr="008A2C43" w:rsidRDefault="00017C9B" w:rsidP="00017C9B">
      <w:pPr>
        <w:jc w:val="center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University of </w:t>
      </w:r>
      <w:proofErr w:type="spellStart"/>
      <w:r w:rsidRPr="008A2C43">
        <w:rPr>
          <w:color w:val="000000" w:themeColor="text1"/>
          <w:lang w:val="en-GB"/>
        </w:rPr>
        <w:t>Warmia</w:t>
      </w:r>
      <w:proofErr w:type="spellEnd"/>
      <w:r w:rsidRPr="008A2C43">
        <w:rPr>
          <w:color w:val="000000" w:themeColor="text1"/>
          <w:lang w:val="en-GB"/>
        </w:rPr>
        <w:t xml:space="preserve"> and </w:t>
      </w:r>
      <w:proofErr w:type="spellStart"/>
      <w:r w:rsidRPr="008A2C43">
        <w:rPr>
          <w:color w:val="000000" w:themeColor="text1"/>
          <w:lang w:val="en-GB"/>
        </w:rPr>
        <w:t>Mazury</w:t>
      </w:r>
      <w:proofErr w:type="spellEnd"/>
      <w:r w:rsidRPr="008A2C43">
        <w:rPr>
          <w:color w:val="000000" w:themeColor="text1"/>
          <w:lang w:val="en-GB"/>
        </w:rPr>
        <w:t xml:space="preserve"> in Olsztyn</w:t>
      </w:r>
    </w:p>
    <w:p w:rsidR="00017C9B" w:rsidRPr="008A2C43" w:rsidRDefault="00017C9B" w:rsidP="00017C9B">
      <w:pPr>
        <w:jc w:val="center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University of Warsaw</w:t>
      </w:r>
    </w:p>
    <w:p w:rsidR="00017C9B" w:rsidRPr="008A2C43" w:rsidRDefault="00017C9B" w:rsidP="00017C9B">
      <w:pPr>
        <w:jc w:val="center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International E. M. Forster Society</w:t>
      </w:r>
    </w:p>
    <w:p w:rsidR="003972CA" w:rsidRPr="008A2C43" w:rsidRDefault="003972CA">
      <w:pPr>
        <w:rPr>
          <w:color w:val="000000" w:themeColor="text1"/>
          <w:lang w:val="en-GB"/>
        </w:rPr>
      </w:pPr>
    </w:p>
    <w:p w:rsidR="00E1698C" w:rsidRPr="008A2C43" w:rsidRDefault="00E1698C" w:rsidP="00017C9B">
      <w:pPr>
        <w:ind w:left="708" w:firstLine="708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Hosted by the University of Education Ludwigsburg, Germany</w:t>
      </w:r>
    </w:p>
    <w:p w:rsidR="00017C9B" w:rsidRPr="008A2C43" w:rsidRDefault="00017C9B">
      <w:pPr>
        <w:rPr>
          <w:color w:val="000000" w:themeColor="text1"/>
          <w:lang w:val="en-GB"/>
        </w:rPr>
      </w:pPr>
    </w:p>
    <w:p w:rsidR="00BF33FA" w:rsidRPr="008A2C43" w:rsidRDefault="009E68F4" w:rsidP="00BF33FA">
      <w:pPr>
        <w:jc w:val="both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The œuvre of </w:t>
      </w:r>
      <w:r w:rsidR="00DF71F8" w:rsidRPr="008A2C43">
        <w:rPr>
          <w:color w:val="000000" w:themeColor="text1"/>
          <w:lang w:val="en-GB"/>
        </w:rPr>
        <w:t xml:space="preserve">E. M. Forster </w:t>
      </w:r>
      <w:r w:rsidRPr="008A2C43">
        <w:rPr>
          <w:color w:val="000000" w:themeColor="text1"/>
          <w:lang w:val="en-GB"/>
        </w:rPr>
        <w:t xml:space="preserve">is undoubtedly based on </w:t>
      </w:r>
      <w:r w:rsidR="00475BFB" w:rsidRPr="008A2C43">
        <w:rPr>
          <w:color w:val="000000" w:themeColor="text1"/>
          <w:lang w:val="en-GB"/>
        </w:rPr>
        <w:t>contrast: nature vs. culture, nature vs. queer</w:t>
      </w:r>
      <w:r w:rsidR="0022284A" w:rsidRPr="008A2C43">
        <w:rPr>
          <w:color w:val="000000" w:themeColor="text1"/>
          <w:lang w:val="en-GB"/>
        </w:rPr>
        <w:t>,</w:t>
      </w:r>
      <w:r w:rsidR="00475BFB" w:rsidRPr="008A2C43">
        <w:rPr>
          <w:color w:val="000000" w:themeColor="text1"/>
          <w:lang w:val="en-GB"/>
        </w:rPr>
        <w:t xml:space="preserve"> and</w:t>
      </w:r>
      <w:r w:rsidRPr="008A2C43">
        <w:rPr>
          <w:color w:val="000000" w:themeColor="text1"/>
          <w:lang w:val="en-GB"/>
        </w:rPr>
        <w:t>/or</w:t>
      </w:r>
      <w:r w:rsidR="00475BFB" w:rsidRPr="008A2C43">
        <w:rPr>
          <w:color w:val="000000" w:themeColor="text1"/>
          <w:lang w:val="en-GB"/>
        </w:rPr>
        <w:t xml:space="preserve"> culture vs. queer. However, there seem</w:t>
      </w:r>
      <w:r w:rsidRPr="008A2C43">
        <w:rPr>
          <w:color w:val="000000" w:themeColor="text1"/>
          <w:lang w:val="en-GB"/>
        </w:rPr>
        <w:t>s</w:t>
      </w:r>
      <w:r w:rsidR="00475BFB" w:rsidRPr="008A2C43">
        <w:rPr>
          <w:color w:val="000000" w:themeColor="text1"/>
          <w:lang w:val="en-GB"/>
        </w:rPr>
        <w:t xml:space="preserve"> to be many instances </w:t>
      </w:r>
      <w:r w:rsidRPr="008A2C43">
        <w:rPr>
          <w:color w:val="000000" w:themeColor="text1"/>
          <w:lang w:val="en-GB"/>
        </w:rPr>
        <w:t xml:space="preserve">when the </w:t>
      </w:r>
      <w:r w:rsidR="004832D5" w:rsidRPr="008A2C43">
        <w:rPr>
          <w:color w:val="000000" w:themeColor="text1"/>
          <w:lang w:val="en-GB"/>
        </w:rPr>
        <w:t>oppositions dissolve in the triad of nature, culture and queer</w:t>
      </w:r>
      <w:r w:rsidRPr="008A2C43">
        <w:rPr>
          <w:color w:val="000000" w:themeColor="text1"/>
          <w:lang w:val="en-GB"/>
        </w:rPr>
        <w:t>ness</w:t>
      </w:r>
      <w:r w:rsidR="004832D5" w:rsidRPr="008A2C43">
        <w:rPr>
          <w:color w:val="000000" w:themeColor="text1"/>
          <w:lang w:val="en-GB"/>
        </w:rPr>
        <w:t xml:space="preserve">. </w:t>
      </w:r>
      <w:r w:rsidR="00017C9B" w:rsidRPr="008A2C43">
        <w:rPr>
          <w:color w:val="000000" w:themeColor="text1"/>
          <w:lang w:val="en-GB"/>
        </w:rPr>
        <w:t>N</w:t>
      </w:r>
      <w:r w:rsidR="002375DA" w:rsidRPr="008A2C43">
        <w:rPr>
          <w:color w:val="000000" w:themeColor="text1"/>
          <w:lang w:val="en-GB"/>
        </w:rPr>
        <w:t xml:space="preserve">ature </w:t>
      </w:r>
      <w:r w:rsidR="00967FFD" w:rsidRPr="008A2C43">
        <w:rPr>
          <w:color w:val="000000" w:themeColor="text1"/>
          <w:lang w:val="en-GB"/>
        </w:rPr>
        <w:t xml:space="preserve">sometimes </w:t>
      </w:r>
      <w:r w:rsidR="002375DA" w:rsidRPr="008A2C43">
        <w:rPr>
          <w:color w:val="000000" w:themeColor="text1"/>
          <w:lang w:val="en-GB"/>
        </w:rPr>
        <w:t>function</w:t>
      </w:r>
      <w:r w:rsidR="0091524F" w:rsidRPr="008A2C43">
        <w:rPr>
          <w:color w:val="000000" w:themeColor="text1"/>
          <w:lang w:val="en-GB"/>
        </w:rPr>
        <w:t>s as a</w:t>
      </w:r>
      <w:r w:rsidR="002375DA" w:rsidRPr="008A2C43">
        <w:rPr>
          <w:color w:val="000000" w:themeColor="text1"/>
          <w:lang w:val="en-GB"/>
        </w:rPr>
        <w:t xml:space="preserve"> connect</w:t>
      </w:r>
      <w:r w:rsidR="0091524F" w:rsidRPr="008A2C43">
        <w:rPr>
          <w:color w:val="000000" w:themeColor="text1"/>
          <w:lang w:val="en-GB"/>
        </w:rPr>
        <w:t>ion between</w:t>
      </w:r>
      <w:r w:rsidR="002375DA" w:rsidRPr="008A2C43">
        <w:rPr>
          <w:color w:val="000000" w:themeColor="text1"/>
          <w:lang w:val="en-GB"/>
        </w:rPr>
        <w:t xml:space="preserve"> culture </w:t>
      </w:r>
      <w:r w:rsidR="0091524F" w:rsidRPr="008A2C43">
        <w:rPr>
          <w:color w:val="000000" w:themeColor="text1"/>
          <w:lang w:val="en-GB"/>
        </w:rPr>
        <w:t>and</w:t>
      </w:r>
      <w:r w:rsidR="0089731D" w:rsidRPr="008A2C43">
        <w:rPr>
          <w:color w:val="000000" w:themeColor="text1"/>
          <w:lang w:val="en-GB"/>
        </w:rPr>
        <w:t xml:space="preserve"> life</w:t>
      </w:r>
      <w:r w:rsidR="002E6BAA" w:rsidRPr="008A2C43">
        <w:rPr>
          <w:color w:val="000000" w:themeColor="text1"/>
          <w:lang w:val="en-GB"/>
        </w:rPr>
        <w:t xml:space="preserve">, and the life tends to be </w:t>
      </w:r>
      <w:r w:rsidR="0091524F" w:rsidRPr="008A2C43">
        <w:rPr>
          <w:color w:val="000000" w:themeColor="text1"/>
          <w:lang w:val="en-GB"/>
        </w:rPr>
        <w:t>quite</w:t>
      </w:r>
      <w:r w:rsidR="0089731D" w:rsidRPr="008A2C43">
        <w:rPr>
          <w:color w:val="000000" w:themeColor="text1"/>
          <w:lang w:val="en-GB"/>
        </w:rPr>
        <w:t xml:space="preserve"> specific, queer. Sometimes </w:t>
      </w:r>
      <w:r w:rsidR="00017C9B" w:rsidRPr="008A2C43">
        <w:rPr>
          <w:color w:val="000000" w:themeColor="text1"/>
          <w:lang w:val="en-GB"/>
        </w:rPr>
        <w:t>still it</w:t>
      </w:r>
      <w:r w:rsidR="00DE1C4B" w:rsidRPr="008A2C43">
        <w:rPr>
          <w:color w:val="000000" w:themeColor="text1"/>
          <w:lang w:val="en-GB"/>
        </w:rPr>
        <w:t xml:space="preserve"> is </w:t>
      </w:r>
      <w:r w:rsidR="0089731D" w:rsidRPr="008A2C43">
        <w:rPr>
          <w:color w:val="000000" w:themeColor="text1"/>
          <w:lang w:val="en-GB"/>
        </w:rPr>
        <w:t xml:space="preserve">queerness (of the sex </w:t>
      </w:r>
      <w:r w:rsidR="00857EB8" w:rsidRPr="008A2C43">
        <w:rPr>
          <w:color w:val="000000" w:themeColor="text1"/>
          <w:lang w:val="en-GB"/>
        </w:rPr>
        <w:t>or</w:t>
      </w:r>
      <w:r w:rsidR="0089731D" w:rsidRPr="008A2C43">
        <w:rPr>
          <w:color w:val="000000" w:themeColor="text1"/>
          <w:lang w:val="en-GB"/>
        </w:rPr>
        <w:t xml:space="preserve"> of the mind) </w:t>
      </w:r>
      <w:r w:rsidR="00DE1C4B" w:rsidRPr="008A2C43">
        <w:rPr>
          <w:color w:val="000000" w:themeColor="text1"/>
          <w:lang w:val="en-GB"/>
        </w:rPr>
        <w:t xml:space="preserve">that links </w:t>
      </w:r>
      <w:r w:rsidR="0089731D" w:rsidRPr="008A2C43">
        <w:rPr>
          <w:color w:val="000000" w:themeColor="text1"/>
          <w:lang w:val="en-GB"/>
        </w:rPr>
        <w:t xml:space="preserve">nature with culture. </w:t>
      </w:r>
      <w:r w:rsidR="00017C9B" w:rsidRPr="008A2C43">
        <w:rPr>
          <w:color w:val="000000" w:themeColor="text1"/>
          <w:lang w:val="en-GB"/>
        </w:rPr>
        <w:t>In turn</w:t>
      </w:r>
      <w:r w:rsidR="0089731D" w:rsidRPr="008A2C43">
        <w:rPr>
          <w:color w:val="000000" w:themeColor="text1"/>
          <w:lang w:val="en-GB"/>
        </w:rPr>
        <w:t xml:space="preserve">, culture </w:t>
      </w:r>
      <w:r w:rsidR="00017C9B" w:rsidRPr="008A2C43">
        <w:rPr>
          <w:color w:val="000000" w:themeColor="text1"/>
          <w:lang w:val="en-GB"/>
        </w:rPr>
        <w:t xml:space="preserve">may be </w:t>
      </w:r>
      <w:r w:rsidR="00DE1C4B" w:rsidRPr="008A2C43">
        <w:rPr>
          <w:color w:val="000000" w:themeColor="text1"/>
          <w:lang w:val="en-GB"/>
        </w:rPr>
        <w:t xml:space="preserve">responsible for bringing </w:t>
      </w:r>
      <w:r w:rsidR="0089731D" w:rsidRPr="008A2C43">
        <w:rPr>
          <w:color w:val="000000" w:themeColor="text1"/>
          <w:lang w:val="en-GB"/>
        </w:rPr>
        <w:t>nature and queerness</w:t>
      </w:r>
      <w:r w:rsidR="00DE1C4B" w:rsidRPr="008A2C43">
        <w:rPr>
          <w:color w:val="000000" w:themeColor="text1"/>
          <w:lang w:val="en-GB"/>
        </w:rPr>
        <w:t xml:space="preserve"> together</w:t>
      </w:r>
      <w:r w:rsidR="0089731D" w:rsidRPr="008A2C43">
        <w:rPr>
          <w:color w:val="000000" w:themeColor="text1"/>
          <w:lang w:val="en-GB"/>
        </w:rPr>
        <w:t>. The proposed conference shall shed more light on the relation of the triad nature, culture</w:t>
      </w:r>
      <w:r w:rsidR="004F676E" w:rsidRPr="008A2C43">
        <w:rPr>
          <w:color w:val="000000" w:themeColor="text1"/>
          <w:lang w:val="en-GB"/>
        </w:rPr>
        <w:t>,</w:t>
      </w:r>
      <w:r w:rsidR="0089731D" w:rsidRPr="008A2C43">
        <w:rPr>
          <w:color w:val="000000" w:themeColor="text1"/>
          <w:lang w:val="en-GB"/>
        </w:rPr>
        <w:t xml:space="preserve"> and queerness in </w:t>
      </w:r>
      <w:r w:rsidR="00DE1C4B" w:rsidRPr="008A2C43">
        <w:rPr>
          <w:color w:val="000000" w:themeColor="text1"/>
          <w:lang w:val="en-GB"/>
        </w:rPr>
        <w:t xml:space="preserve">relation to </w:t>
      </w:r>
      <w:r w:rsidR="0089731D" w:rsidRPr="008A2C43">
        <w:rPr>
          <w:color w:val="000000" w:themeColor="text1"/>
          <w:lang w:val="en-GB"/>
        </w:rPr>
        <w:t xml:space="preserve">the life and works of </w:t>
      </w:r>
      <w:r w:rsidR="00DE1C4B" w:rsidRPr="008A2C43">
        <w:rPr>
          <w:color w:val="000000" w:themeColor="text1"/>
          <w:lang w:val="en-GB"/>
        </w:rPr>
        <w:t xml:space="preserve">E. M. </w:t>
      </w:r>
      <w:r w:rsidR="0089731D" w:rsidRPr="008A2C43">
        <w:rPr>
          <w:color w:val="000000" w:themeColor="text1"/>
          <w:lang w:val="en-GB"/>
        </w:rPr>
        <w:t>Forster.</w:t>
      </w:r>
    </w:p>
    <w:p w:rsidR="00BF33FA" w:rsidRPr="008A2C43" w:rsidRDefault="00967FFD" w:rsidP="00BF33FA">
      <w:pPr>
        <w:ind w:firstLine="708"/>
        <w:jc w:val="both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Various</w:t>
      </w:r>
      <w:r w:rsidR="00DE1C4B" w:rsidRPr="008A2C43">
        <w:rPr>
          <w:color w:val="000000" w:themeColor="text1"/>
          <w:lang w:val="en-GB"/>
        </w:rPr>
        <w:t xml:space="preserve"> a</w:t>
      </w:r>
      <w:r w:rsidR="00857EB8" w:rsidRPr="008A2C43">
        <w:rPr>
          <w:color w:val="000000" w:themeColor="text1"/>
          <w:lang w:val="en-GB"/>
        </w:rPr>
        <w:t xml:space="preserve">spects of the connections </w:t>
      </w:r>
      <w:r w:rsidR="00DE1C4B" w:rsidRPr="008A2C43">
        <w:rPr>
          <w:color w:val="000000" w:themeColor="text1"/>
          <w:lang w:val="en-GB"/>
        </w:rPr>
        <w:t xml:space="preserve">in question </w:t>
      </w:r>
      <w:r w:rsidR="00857EB8" w:rsidRPr="008A2C43">
        <w:rPr>
          <w:color w:val="000000" w:themeColor="text1"/>
          <w:lang w:val="en-GB"/>
        </w:rPr>
        <w:t xml:space="preserve">have been </w:t>
      </w:r>
      <w:r w:rsidR="00DE1C4B" w:rsidRPr="008A2C43">
        <w:rPr>
          <w:color w:val="000000" w:themeColor="text1"/>
          <w:lang w:val="en-GB"/>
        </w:rPr>
        <w:t xml:space="preserve">the </w:t>
      </w:r>
      <w:r w:rsidR="00857EB8" w:rsidRPr="008A2C43">
        <w:rPr>
          <w:color w:val="000000" w:themeColor="text1"/>
          <w:lang w:val="en-GB"/>
        </w:rPr>
        <w:t xml:space="preserve">object of </w:t>
      </w:r>
      <w:r w:rsidR="00DE1C4B" w:rsidRPr="008A2C43">
        <w:rPr>
          <w:color w:val="000000" w:themeColor="text1"/>
          <w:lang w:val="en-GB"/>
        </w:rPr>
        <w:t xml:space="preserve">many </w:t>
      </w:r>
      <w:r w:rsidR="00857EB8" w:rsidRPr="008A2C43">
        <w:rPr>
          <w:color w:val="000000" w:themeColor="text1"/>
          <w:lang w:val="en-GB"/>
        </w:rPr>
        <w:t xml:space="preserve">scholarly </w:t>
      </w:r>
      <w:r w:rsidR="00DE1C4B" w:rsidRPr="008A2C43">
        <w:rPr>
          <w:color w:val="000000" w:themeColor="text1"/>
          <w:lang w:val="en-GB"/>
        </w:rPr>
        <w:t xml:space="preserve">discussions. </w:t>
      </w:r>
      <w:r w:rsidR="00857EB8" w:rsidRPr="008A2C43">
        <w:rPr>
          <w:color w:val="000000" w:themeColor="text1"/>
          <w:lang w:val="en-GB"/>
        </w:rPr>
        <w:t>There are</w:t>
      </w:r>
      <w:r w:rsidR="004248A3">
        <w:rPr>
          <w:color w:val="000000" w:themeColor="text1"/>
          <w:lang w:val="en-GB"/>
        </w:rPr>
        <w:t xml:space="preserve"> </w:t>
      </w:r>
      <w:r w:rsidR="00857EB8" w:rsidRPr="008A2C43">
        <w:rPr>
          <w:color w:val="000000" w:themeColor="text1"/>
          <w:lang w:val="en-GB"/>
        </w:rPr>
        <w:t>the queer(</w:t>
      </w:r>
      <w:proofErr w:type="spellStart"/>
      <w:r w:rsidR="00857EB8" w:rsidRPr="008A2C43">
        <w:rPr>
          <w:color w:val="000000" w:themeColor="text1"/>
          <w:lang w:val="en-GB"/>
        </w:rPr>
        <w:t>ing</w:t>
      </w:r>
      <w:proofErr w:type="spellEnd"/>
      <w:r w:rsidR="00857EB8" w:rsidRPr="008A2C43">
        <w:rPr>
          <w:color w:val="000000" w:themeColor="text1"/>
          <w:lang w:val="en-GB"/>
        </w:rPr>
        <w:t xml:space="preserve">) biographies of </w:t>
      </w:r>
      <w:proofErr w:type="spellStart"/>
      <w:r w:rsidR="00857EB8" w:rsidRPr="008A2C43">
        <w:rPr>
          <w:color w:val="000000" w:themeColor="text1"/>
          <w:lang w:val="en-GB"/>
        </w:rPr>
        <w:t>Moffat</w:t>
      </w:r>
      <w:proofErr w:type="spellEnd"/>
      <w:r w:rsidR="00857EB8" w:rsidRPr="008A2C43">
        <w:rPr>
          <w:color w:val="000000" w:themeColor="text1"/>
          <w:lang w:val="en-GB"/>
        </w:rPr>
        <w:t xml:space="preserve"> and </w:t>
      </w:r>
      <w:proofErr w:type="spellStart"/>
      <w:r w:rsidR="00857EB8" w:rsidRPr="008A2C43">
        <w:rPr>
          <w:color w:val="000000" w:themeColor="text1"/>
          <w:lang w:val="en-GB"/>
        </w:rPr>
        <w:t>Piggford</w:t>
      </w:r>
      <w:proofErr w:type="spellEnd"/>
      <w:r w:rsidR="00857EB8" w:rsidRPr="008A2C43">
        <w:rPr>
          <w:color w:val="000000" w:themeColor="text1"/>
          <w:lang w:val="en-GB"/>
        </w:rPr>
        <w:t xml:space="preserve">. </w:t>
      </w:r>
      <w:r w:rsidR="00017C9B" w:rsidRPr="008A2C43">
        <w:rPr>
          <w:color w:val="000000" w:themeColor="text1"/>
          <w:lang w:val="en-GB"/>
        </w:rPr>
        <w:t xml:space="preserve">Studies </w:t>
      </w:r>
      <w:r w:rsidRPr="008A2C43">
        <w:rPr>
          <w:color w:val="000000" w:themeColor="text1"/>
          <w:lang w:val="en-GB"/>
        </w:rPr>
        <w:t>o</w:t>
      </w:r>
      <w:r w:rsidR="00017C9B" w:rsidRPr="008A2C43">
        <w:rPr>
          <w:color w:val="000000" w:themeColor="text1"/>
          <w:lang w:val="en-GB"/>
        </w:rPr>
        <w:t xml:space="preserve">n </w:t>
      </w:r>
      <w:r w:rsidR="00857EB8" w:rsidRPr="008A2C43">
        <w:rPr>
          <w:i/>
          <w:iCs/>
          <w:color w:val="000000" w:themeColor="text1"/>
          <w:lang w:val="en-GB"/>
        </w:rPr>
        <w:t>Howards End</w:t>
      </w:r>
      <w:r w:rsidR="00017C9B" w:rsidRPr="008A2C43">
        <w:rPr>
          <w:color w:val="000000" w:themeColor="text1"/>
          <w:lang w:val="en-GB"/>
        </w:rPr>
        <w:t>h</w:t>
      </w:r>
      <w:r w:rsidR="00857EB8" w:rsidRPr="008A2C43">
        <w:rPr>
          <w:color w:val="000000" w:themeColor="text1"/>
          <w:lang w:val="en-GB"/>
        </w:rPr>
        <w:t xml:space="preserve">ave seen Forster’s childhood home </w:t>
      </w:r>
      <w:proofErr w:type="spellStart"/>
      <w:r w:rsidR="00857EB8" w:rsidRPr="008A2C43">
        <w:rPr>
          <w:color w:val="000000" w:themeColor="text1"/>
          <w:lang w:val="en-GB"/>
        </w:rPr>
        <w:t>Rooksnest</w:t>
      </w:r>
      <w:r w:rsidR="00772418" w:rsidRPr="008A2C43">
        <w:rPr>
          <w:color w:val="000000" w:themeColor="text1"/>
          <w:lang w:val="en-GB"/>
        </w:rPr>
        <w:t>and</w:t>
      </w:r>
      <w:proofErr w:type="spellEnd"/>
      <w:r w:rsidR="00772418" w:rsidRPr="008A2C43">
        <w:rPr>
          <w:color w:val="000000" w:themeColor="text1"/>
          <w:lang w:val="en-GB"/>
        </w:rPr>
        <w:t xml:space="preserve"> its environs </w:t>
      </w:r>
      <w:r w:rsidR="00857EB8" w:rsidRPr="008A2C43">
        <w:rPr>
          <w:color w:val="000000" w:themeColor="text1"/>
          <w:lang w:val="en-GB"/>
        </w:rPr>
        <w:t xml:space="preserve">as </w:t>
      </w:r>
      <w:r w:rsidR="009133DB" w:rsidRPr="008A2C43">
        <w:rPr>
          <w:color w:val="000000" w:themeColor="text1"/>
          <w:lang w:val="en-GB"/>
        </w:rPr>
        <w:t xml:space="preserve">a </w:t>
      </w:r>
      <w:r w:rsidR="00772418" w:rsidRPr="008A2C43">
        <w:rPr>
          <w:color w:val="000000" w:themeColor="text1"/>
          <w:lang w:val="en-GB"/>
        </w:rPr>
        <w:t xml:space="preserve">place of nostalgia for the allegedly pastoral English past. “The Machine Stops” has been read as </w:t>
      </w:r>
      <w:r w:rsidR="009133DB" w:rsidRPr="008A2C43">
        <w:rPr>
          <w:color w:val="000000" w:themeColor="text1"/>
          <w:lang w:val="en-GB"/>
        </w:rPr>
        <w:t xml:space="preserve">a </w:t>
      </w:r>
      <w:r w:rsidR="00772418" w:rsidRPr="008A2C43">
        <w:rPr>
          <w:color w:val="000000" w:themeColor="text1"/>
          <w:lang w:val="en-GB"/>
        </w:rPr>
        <w:t>warning about the on</w:t>
      </w:r>
      <w:r w:rsidR="00E1698C" w:rsidRPr="008A2C43">
        <w:rPr>
          <w:color w:val="000000" w:themeColor="text1"/>
          <w:lang w:val="en-GB"/>
        </w:rPr>
        <w:t>-</w:t>
      </w:r>
      <w:r w:rsidR="00772418" w:rsidRPr="008A2C43">
        <w:rPr>
          <w:color w:val="000000" w:themeColor="text1"/>
          <w:lang w:val="en-GB"/>
        </w:rPr>
        <w:t>going estrangement of mind and body</w:t>
      </w:r>
      <w:r w:rsidR="00E1698C" w:rsidRPr="008A2C43">
        <w:rPr>
          <w:color w:val="000000" w:themeColor="text1"/>
          <w:lang w:val="en-GB"/>
        </w:rPr>
        <w:t>,</w:t>
      </w:r>
      <w:r w:rsidR="00772418" w:rsidRPr="008A2C43">
        <w:rPr>
          <w:color w:val="000000" w:themeColor="text1"/>
          <w:lang w:val="en-GB"/>
        </w:rPr>
        <w:t xml:space="preserve"> human and fellow human</w:t>
      </w:r>
      <w:r w:rsidR="00E1698C" w:rsidRPr="008A2C43">
        <w:rPr>
          <w:color w:val="000000" w:themeColor="text1"/>
          <w:lang w:val="en-GB"/>
        </w:rPr>
        <w:t>, and human and nature</w:t>
      </w:r>
      <w:r w:rsidR="00772418" w:rsidRPr="008A2C43">
        <w:rPr>
          <w:color w:val="000000" w:themeColor="text1"/>
          <w:lang w:val="en-GB"/>
        </w:rPr>
        <w:t xml:space="preserve">. Discussions of the Italian novels and </w:t>
      </w:r>
      <w:r w:rsidR="00772418" w:rsidRPr="008A2C43">
        <w:rPr>
          <w:i/>
          <w:iCs/>
          <w:color w:val="000000" w:themeColor="text1"/>
          <w:lang w:val="en-GB"/>
        </w:rPr>
        <w:t>A Passage to India</w:t>
      </w:r>
      <w:r w:rsidR="00772418" w:rsidRPr="008A2C43">
        <w:rPr>
          <w:color w:val="000000" w:themeColor="text1"/>
          <w:lang w:val="en-GB"/>
        </w:rPr>
        <w:t xml:space="preserve"> deal with th</w:t>
      </w:r>
      <w:r w:rsidR="00FC68CC" w:rsidRPr="008A2C43">
        <w:rPr>
          <w:color w:val="000000" w:themeColor="text1"/>
          <w:lang w:val="en-GB"/>
        </w:rPr>
        <w:t>e Mediterranean landscape, the O</w:t>
      </w:r>
      <w:r w:rsidR="00772418" w:rsidRPr="008A2C43">
        <w:rPr>
          <w:color w:val="000000" w:themeColor="text1"/>
          <w:lang w:val="en-GB"/>
        </w:rPr>
        <w:t xml:space="preserve">riental, the cultural </w:t>
      </w:r>
      <w:r w:rsidR="00E1698C" w:rsidRPr="008A2C43">
        <w:rPr>
          <w:color w:val="000000" w:themeColor="text1"/>
          <w:lang w:val="en-GB"/>
        </w:rPr>
        <w:t>and</w:t>
      </w:r>
      <w:r w:rsidR="009133DB" w:rsidRPr="008A2C43">
        <w:rPr>
          <w:color w:val="000000" w:themeColor="text1"/>
          <w:lang w:val="en-GB"/>
        </w:rPr>
        <w:t xml:space="preserve"> the</w:t>
      </w:r>
      <w:r w:rsidR="00E1698C" w:rsidRPr="008A2C43">
        <w:rPr>
          <w:color w:val="000000" w:themeColor="text1"/>
          <w:lang w:val="en-GB"/>
        </w:rPr>
        <w:t xml:space="preserve"> geo-social </w:t>
      </w:r>
      <w:r w:rsidR="00772418" w:rsidRPr="008A2C43">
        <w:rPr>
          <w:color w:val="000000" w:themeColor="text1"/>
          <w:lang w:val="en-GB"/>
        </w:rPr>
        <w:t>other.</w:t>
      </w:r>
      <w:r w:rsidR="00E1698C" w:rsidRPr="008A2C43">
        <w:rPr>
          <w:color w:val="000000" w:themeColor="text1"/>
          <w:lang w:val="en-GB"/>
        </w:rPr>
        <w:t xml:space="preserve"> However, there seems to be a lack of research that either connects all three elements of </w:t>
      </w:r>
      <w:r w:rsidR="009133DB" w:rsidRPr="008A2C43">
        <w:rPr>
          <w:color w:val="000000" w:themeColor="text1"/>
          <w:lang w:val="en-GB"/>
        </w:rPr>
        <w:t xml:space="preserve">the </w:t>
      </w:r>
      <w:r w:rsidR="00E1698C" w:rsidRPr="008A2C43">
        <w:rPr>
          <w:color w:val="000000" w:themeColor="text1"/>
          <w:lang w:val="en-GB"/>
        </w:rPr>
        <w:t>mentioned triad or actualizes and enhances the research done in the past.</w:t>
      </w:r>
    </w:p>
    <w:p w:rsidR="00BF33FA" w:rsidRPr="008A2C43" w:rsidRDefault="00E1698C" w:rsidP="00BF33FA">
      <w:pPr>
        <w:ind w:firstLine="708"/>
        <w:jc w:val="both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This is why we are </w:t>
      </w:r>
      <w:r w:rsidR="00AB53B9" w:rsidRPr="008A2C43">
        <w:rPr>
          <w:color w:val="000000" w:themeColor="text1"/>
          <w:lang w:val="en-GB"/>
        </w:rPr>
        <w:t>pleased to announce the conference “E. M. Forster: Nature, Culture, Queer!” to be held on 13 and 14 April 2018. The conference is hosted by the University of Education Ludwigsburg, Germany</w:t>
      </w:r>
      <w:r w:rsidR="002A0F52" w:rsidRPr="008A2C43">
        <w:rPr>
          <w:color w:val="000000" w:themeColor="text1"/>
          <w:lang w:val="en-GB"/>
        </w:rPr>
        <w:t xml:space="preserve"> in collaboration with</w:t>
      </w:r>
      <w:r w:rsidR="004248A3">
        <w:rPr>
          <w:color w:val="000000" w:themeColor="text1"/>
          <w:lang w:val="en-GB"/>
        </w:rPr>
        <w:t xml:space="preserve"> </w:t>
      </w:r>
      <w:r w:rsidR="008A2C43">
        <w:rPr>
          <w:color w:val="000000" w:themeColor="text1"/>
          <w:lang w:val="en-GB"/>
        </w:rPr>
        <w:t xml:space="preserve">the </w:t>
      </w:r>
      <w:r w:rsidR="00017C9B" w:rsidRPr="008A2C43">
        <w:rPr>
          <w:color w:val="000000" w:themeColor="text1"/>
          <w:lang w:val="en-GB"/>
        </w:rPr>
        <w:t xml:space="preserve">University of </w:t>
      </w:r>
      <w:proofErr w:type="spellStart"/>
      <w:r w:rsidR="00017C9B" w:rsidRPr="008A2C43">
        <w:rPr>
          <w:color w:val="000000" w:themeColor="text1"/>
          <w:lang w:val="en-GB"/>
        </w:rPr>
        <w:t>Warmia</w:t>
      </w:r>
      <w:proofErr w:type="spellEnd"/>
      <w:r w:rsidR="00017C9B" w:rsidRPr="008A2C43">
        <w:rPr>
          <w:color w:val="000000" w:themeColor="text1"/>
          <w:lang w:val="en-GB"/>
        </w:rPr>
        <w:t xml:space="preserve"> and </w:t>
      </w:r>
      <w:proofErr w:type="spellStart"/>
      <w:r w:rsidR="00017C9B" w:rsidRPr="008A2C43">
        <w:rPr>
          <w:color w:val="000000" w:themeColor="text1"/>
          <w:lang w:val="en-GB"/>
        </w:rPr>
        <w:t>Mazury</w:t>
      </w:r>
      <w:proofErr w:type="spellEnd"/>
      <w:r w:rsidR="00017C9B" w:rsidRPr="008A2C43">
        <w:rPr>
          <w:color w:val="000000" w:themeColor="text1"/>
          <w:lang w:val="en-GB"/>
        </w:rPr>
        <w:t xml:space="preserve"> in Olsztyn, </w:t>
      </w:r>
      <w:r w:rsidR="008A2C43">
        <w:rPr>
          <w:color w:val="000000" w:themeColor="text1"/>
          <w:lang w:val="en-GB"/>
        </w:rPr>
        <w:t xml:space="preserve">the </w:t>
      </w:r>
      <w:r w:rsidR="00017C9B" w:rsidRPr="008A2C43">
        <w:rPr>
          <w:color w:val="000000" w:themeColor="text1"/>
          <w:lang w:val="en-GB"/>
        </w:rPr>
        <w:t xml:space="preserve">University of Warsaw, and </w:t>
      </w:r>
      <w:r w:rsidR="002A0F52" w:rsidRPr="008A2C43">
        <w:rPr>
          <w:color w:val="000000" w:themeColor="text1"/>
          <w:lang w:val="en-GB"/>
        </w:rPr>
        <w:t>the International E. M. Forster Society</w:t>
      </w:r>
      <w:r w:rsidR="00AB53B9" w:rsidRPr="008A2C43">
        <w:rPr>
          <w:color w:val="000000" w:themeColor="text1"/>
          <w:lang w:val="en-GB"/>
        </w:rPr>
        <w:t xml:space="preserve">. We welcome submissions of papers, lightning talks, and posters for peer-review evaluation. Topics include, but </w:t>
      </w:r>
      <w:r w:rsidR="00017C9B" w:rsidRPr="008A2C43">
        <w:rPr>
          <w:color w:val="000000" w:themeColor="text1"/>
          <w:lang w:val="en-GB"/>
        </w:rPr>
        <w:t xml:space="preserve">they are certainly </w:t>
      </w:r>
      <w:r w:rsidR="00AB53B9" w:rsidRPr="008A2C43">
        <w:rPr>
          <w:color w:val="000000" w:themeColor="text1"/>
          <w:lang w:val="en-GB"/>
        </w:rPr>
        <w:t xml:space="preserve">not limited to: </w:t>
      </w:r>
    </w:p>
    <w:p w:rsidR="00BF33FA" w:rsidRPr="008A2C43" w:rsidRDefault="00AB53B9" w:rsidP="00BF33FA">
      <w:pPr>
        <w:pStyle w:val="Akapitzlist"/>
        <w:numPr>
          <w:ilvl w:val="0"/>
          <w:numId w:val="1"/>
        </w:numPr>
        <w:jc w:val="both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Environmental </w:t>
      </w:r>
      <w:r w:rsidR="008A2C43">
        <w:rPr>
          <w:color w:val="000000" w:themeColor="text1"/>
          <w:lang w:val="en-GB"/>
        </w:rPr>
        <w:t>D</w:t>
      </w:r>
      <w:r w:rsidRPr="008A2C43">
        <w:rPr>
          <w:color w:val="000000" w:themeColor="text1"/>
          <w:lang w:val="en-GB"/>
        </w:rPr>
        <w:t xml:space="preserve">eterminism: What are the relations </w:t>
      </w:r>
      <w:r w:rsidR="00256F3A" w:rsidRPr="008A2C43">
        <w:rPr>
          <w:color w:val="000000" w:themeColor="text1"/>
          <w:lang w:val="en-GB"/>
        </w:rPr>
        <w:t xml:space="preserve">between a given </w:t>
      </w:r>
      <w:r w:rsidRPr="008A2C43">
        <w:rPr>
          <w:color w:val="000000" w:themeColor="text1"/>
          <w:lang w:val="en-GB"/>
        </w:rPr>
        <w:t xml:space="preserve">region and </w:t>
      </w:r>
      <w:r w:rsidR="000D45E8" w:rsidRPr="008A2C43">
        <w:rPr>
          <w:color w:val="000000" w:themeColor="text1"/>
          <w:lang w:val="en-GB"/>
        </w:rPr>
        <w:t>the characters portrayed in Forster</w:t>
      </w:r>
      <w:r w:rsidR="00256F3A" w:rsidRPr="008A2C43">
        <w:rPr>
          <w:color w:val="000000" w:themeColor="text1"/>
          <w:lang w:val="en-GB"/>
        </w:rPr>
        <w:t>’s fiction?</w:t>
      </w:r>
    </w:p>
    <w:p w:rsidR="000D45E8" w:rsidRPr="008A2C43" w:rsidRDefault="000D45E8" w:rsidP="00AB53B9">
      <w:pPr>
        <w:pStyle w:val="Akapitzlist"/>
        <w:numPr>
          <w:ilvl w:val="0"/>
          <w:numId w:val="1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The Green and Pleasant Land: Where and how in Forster’s œuvre does he evoke the idea of the pastoral English past</w:t>
      </w:r>
      <w:r w:rsidR="000B4273" w:rsidRPr="008A2C43">
        <w:rPr>
          <w:color w:val="000000" w:themeColor="text1"/>
          <w:lang w:val="en-GB"/>
        </w:rPr>
        <w:t>?</w:t>
      </w:r>
    </w:p>
    <w:p w:rsidR="00BF33FA" w:rsidRPr="008A2C43" w:rsidRDefault="00D42FF0" w:rsidP="00BF33FA">
      <w:pPr>
        <w:pStyle w:val="Akapitzlist"/>
        <w:numPr>
          <w:ilvl w:val="0"/>
          <w:numId w:val="1"/>
        </w:numPr>
        <w:jc w:val="both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Social </w:t>
      </w:r>
      <w:r w:rsidR="008A2C43">
        <w:rPr>
          <w:color w:val="000000" w:themeColor="text1"/>
          <w:lang w:val="en-GB"/>
        </w:rPr>
        <w:t>S</w:t>
      </w:r>
      <w:r w:rsidRPr="008A2C43">
        <w:rPr>
          <w:color w:val="000000" w:themeColor="text1"/>
          <w:lang w:val="en-GB"/>
        </w:rPr>
        <w:t xml:space="preserve">ystems as </w:t>
      </w:r>
      <w:r w:rsidR="008A2C43">
        <w:rPr>
          <w:color w:val="000000" w:themeColor="text1"/>
          <w:lang w:val="en-GB"/>
        </w:rPr>
        <w:t>Ecos</w:t>
      </w:r>
      <w:r w:rsidRPr="008A2C43">
        <w:rPr>
          <w:color w:val="000000" w:themeColor="text1"/>
          <w:lang w:val="en-GB"/>
        </w:rPr>
        <w:t>ystems: Do Forster’s text</w:t>
      </w:r>
      <w:r w:rsidR="00256F3A" w:rsidRPr="008A2C43">
        <w:rPr>
          <w:color w:val="000000" w:themeColor="text1"/>
          <w:lang w:val="en-GB"/>
        </w:rPr>
        <w:t>s</w:t>
      </w:r>
      <w:r w:rsidRPr="008A2C43">
        <w:rPr>
          <w:color w:val="000000" w:themeColor="text1"/>
          <w:lang w:val="en-GB"/>
        </w:rPr>
        <w:t xml:space="preserve"> model social networks as ecological systems that then might </w:t>
      </w:r>
      <w:r w:rsidR="00DF151C" w:rsidRPr="008A2C43">
        <w:rPr>
          <w:color w:val="000000" w:themeColor="text1"/>
          <w:lang w:val="en-GB"/>
        </w:rPr>
        <w:t xml:space="preserve">provide a fertile ground for specific ways of </w:t>
      </w:r>
      <w:r w:rsidR="00256F3A" w:rsidRPr="008A2C43">
        <w:rPr>
          <w:color w:val="000000" w:themeColor="text1"/>
          <w:lang w:val="en-GB"/>
        </w:rPr>
        <w:t xml:space="preserve">an </w:t>
      </w:r>
      <w:r w:rsidR="00DF151C" w:rsidRPr="008A2C43">
        <w:rPr>
          <w:color w:val="000000" w:themeColor="text1"/>
          <w:lang w:val="en-GB"/>
        </w:rPr>
        <w:t>inter-individual interaction?</w:t>
      </w:r>
    </w:p>
    <w:p w:rsidR="004F3A37" w:rsidRPr="008A2C43" w:rsidRDefault="004F3A37" w:rsidP="004F3A37">
      <w:pPr>
        <w:pStyle w:val="Akapitzlist"/>
        <w:numPr>
          <w:ilvl w:val="0"/>
          <w:numId w:val="1"/>
        </w:numPr>
        <w:jc w:val="both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Teaching Forster: environmental awareness, inter-</w:t>
      </w:r>
      <w:proofErr w:type="spellStart"/>
      <w:r w:rsidRPr="008A2C43">
        <w:rPr>
          <w:color w:val="000000" w:themeColor="text1"/>
          <w:lang w:val="en-GB"/>
        </w:rPr>
        <w:t>culturality</w:t>
      </w:r>
      <w:proofErr w:type="spellEnd"/>
      <w:r w:rsidRPr="008A2C43">
        <w:rPr>
          <w:color w:val="000000" w:themeColor="text1"/>
          <w:lang w:val="en-GB"/>
        </w:rPr>
        <w:t xml:space="preserve"> and sexual diversity</w:t>
      </w:r>
    </w:p>
    <w:p w:rsidR="00016F89" w:rsidRPr="008A2C43" w:rsidRDefault="00DF151C" w:rsidP="00AB53B9">
      <w:pPr>
        <w:pStyle w:val="Akapitzlist"/>
        <w:numPr>
          <w:ilvl w:val="0"/>
          <w:numId w:val="1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Dystopian </w:t>
      </w:r>
      <w:r w:rsidR="008A2C43">
        <w:rPr>
          <w:color w:val="000000" w:themeColor="text1"/>
          <w:lang w:val="en-GB"/>
        </w:rPr>
        <w:t>L</w:t>
      </w:r>
      <w:r w:rsidRPr="008A2C43">
        <w:rPr>
          <w:color w:val="000000" w:themeColor="text1"/>
          <w:lang w:val="en-GB"/>
        </w:rPr>
        <w:t xml:space="preserve">andscapes: </w:t>
      </w:r>
      <w:r w:rsidR="00016F89" w:rsidRPr="008A2C43">
        <w:rPr>
          <w:color w:val="000000" w:themeColor="text1"/>
          <w:lang w:val="en-GB"/>
        </w:rPr>
        <w:t xml:space="preserve">Both “Little </w:t>
      </w:r>
      <w:proofErr w:type="spellStart"/>
      <w:r w:rsidR="00016F89" w:rsidRPr="008A2C43">
        <w:rPr>
          <w:color w:val="000000" w:themeColor="text1"/>
          <w:lang w:val="en-GB"/>
        </w:rPr>
        <w:t>Imber</w:t>
      </w:r>
      <w:proofErr w:type="spellEnd"/>
      <w:r w:rsidR="00016F89" w:rsidRPr="008A2C43">
        <w:rPr>
          <w:color w:val="000000" w:themeColor="text1"/>
          <w:lang w:val="en-GB"/>
        </w:rPr>
        <w:t>” and “The Machine Stops” portray destroyed</w:t>
      </w:r>
      <w:r w:rsidR="008A2C43">
        <w:rPr>
          <w:color w:val="000000" w:themeColor="text1"/>
          <w:lang w:val="en-GB"/>
        </w:rPr>
        <w:t xml:space="preserve"> eco</w:t>
      </w:r>
      <w:bookmarkStart w:id="0" w:name="_GoBack"/>
      <w:bookmarkEnd w:id="0"/>
      <w:r w:rsidR="00016F89" w:rsidRPr="008A2C43">
        <w:rPr>
          <w:color w:val="000000" w:themeColor="text1"/>
          <w:lang w:val="en-GB"/>
        </w:rPr>
        <w:t xml:space="preserve">systems in which the queer subject is the only solution in a desperate situation. </w:t>
      </w:r>
      <w:r w:rsidR="004F676E" w:rsidRPr="008A2C43">
        <w:rPr>
          <w:color w:val="000000" w:themeColor="text1"/>
          <w:lang w:val="en-GB"/>
        </w:rPr>
        <w:t>To what extent</w:t>
      </w:r>
      <w:r w:rsidR="00016F89" w:rsidRPr="008A2C43">
        <w:rPr>
          <w:color w:val="000000" w:themeColor="text1"/>
          <w:lang w:val="en-GB"/>
        </w:rPr>
        <w:t xml:space="preserve"> are queer subjects constituted as normal or natural individuals in Forster?</w:t>
      </w:r>
    </w:p>
    <w:p w:rsidR="00BF33FA" w:rsidRPr="008A2C43" w:rsidRDefault="00394928" w:rsidP="00BF33FA">
      <w:pPr>
        <w:pStyle w:val="Akapitzlist"/>
        <w:numPr>
          <w:ilvl w:val="0"/>
          <w:numId w:val="1"/>
        </w:numPr>
        <w:jc w:val="both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Queering Ecosystems / Queer Natural Order</w:t>
      </w:r>
    </w:p>
    <w:p w:rsidR="00BF33FA" w:rsidRPr="008A2C43" w:rsidRDefault="00913D55" w:rsidP="00BF33FA">
      <w:pPr>
        <w:pStyle w:val="Akapitzlist"/>
        <w:numPr>
          <w:ilvl w:val="0"/>
          <w:numId w:val="1"/>
        </w:numPr>
        <w:jc w:val="both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Nature vs. current social systems</w:t>
      </w:r>
    </w:p>
    <w:p w:rsidR="004F676E" w:rsidRPr="008A2C43" w:rsidRDefault="004F676E" w:rsidP="004F676E">
      <w:pPr>
        <w:pStyle w:val="Akapitzlist"/>
        <w:jc w:val="both"/>
        <w:rPr>
          <w:color w:val="000000" w:themeColor="text1"/>
          <w:lang w:val="en-GB"/>
        </w:rPr>
      </w:pPr>
    </w:p>
    <w:p w:rsidR="002E5A17" w:rsidRPr="008A2C43" w:rsidRDefault="004F676E" w:rsidP="004F676E">
      <w:p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lastRenderedPageBreak/>
        <w:t xml:space="preserve">Our conference is intended as a celebration of E. M. Forster and an opportunity for all </w:t>
      </w:r>
      <w:proofErr w:type="spellStart"/>
      <w:r w:rsidRPr="008A2C43">
        <w:rPr>
          <w:color w:val="000000" w:themeColor="text1"/>
          <w:lang w:val="en-GB"/>
        </w:rPr>
        <w:t>Forsterian</w:t>
      </w:r>
      <w:r w:rsidR="000B4273" w:rsidRPr="008A2C43">
        <w:rPr>
          <w:color w:val="000000" w:themeColor="text1"/>
          <w:lang w:val="en-GB"/>
        </w:rPr>
        <w:t>s</w:t>
      </w:r>
      <w:proofErr w:type="spellEnd"/>
      <w:r w:rsidRPr="008A2C43">
        <w:rPr>
          <w:color w:val="000000" w:themeColor="text1"/>
          <w:lang w:val="en-GB"/>
        </w:rPr>
        <w:t xml:space="preserve"> to come together. </w:t>
      </w:r>
      <w:r w:rsidR="00ED5A28" w:rsidRPr="008A2C43">
        <w:rPr>
          <w:color w:val="000000" w:themeColor="text1"/>
          <w:lang w:val="en-GB"/>
        </w:rPr>
        <w:t xml:space="preserve">Consequently, we do not want a too detailed project to deter you from joining us in Ludwigsburg. </w:t>
      </w:r>
      <w:r w:rsidR="00465570" w:rsidRPr="008A2C43">
        <w:rPr>
          <w:color w:val="000000" w:themeColor="text1"/>
          <w:lang w:val="en-GB"/>
        </w:rPr>
        <w:t>In short, w</w:t>
      </w:r>
      <w:r w:rsidR="00ED5A28" w:rsidRPr="008A2C43">
        <w:rPr>
          <w:color w:val="000000" w:themeColor="text1"/>
          <w:lang w:val="en-GB"/>
        </w:rPr>
        <w:t>e are looking forward to proposals of papers which</w:t>
      </w:r>
      <w:r w:rsidR="002E5A17" w:rsidRPr="008A2C43">
        <w:rPr>
          <w:color w:val="000000" w:themeColor="text1"/>
          <w:lang w:val="en-GB"/>
        </w:rPr>
        <w:t xml:space="preserve">deal with Forster and nature, Forster and culture, and Forster and queer </w:t>
      </w:r>
      <w:r w:rsidR="00ED5A28" w:rsidRPr="008A2C43">
        <w:rPr>
          <w:color w:val="000000" w:themeColor="text1"/>
          <w:lang w:val="en-GB"/>
        </w:rPr>
        <w:t xml:space="preserve">from all possible scholarly approaches as long as the proposed works </w:t>
      </w:r>
      <w:r w:rsidR="002E5A17" w:rsidRPr="008A2C43">
        <w:rPr>
          <w:color w:val="000000" w:themeColor="text1"/>
          <w:lang w:val="en-GB"/>
        </w:rPr>
        <w:t>update and enrich the scholarly discourse</w:t>
      </w:r>
      <w:r w:rsidR="00ED5A28" w:rsidRPr="008A2C43">
        <w:rPr>
          <w:color w:val="000000" w:themeColor="text1"/>
          <w:lang w:val="en-GB"/>
        </w:rPr>
        <w:t xml:space="preserve"> on the life and work of E. M. Forster</w:t>
      </w:r>
      <w:r w:rsidR="002E5A17" w:rsidRPr="008A2C43">
        <w:rPr>
          <w:color w:val="000000" w:themeColor="text1"/>
          <w:lang w:val="en-GB"/>
        </w:rPr>
        <w:t>.</w:t>
      </w:r>
    </w:p>
    <w:p w:rsidR="00ED5A28" w:rsidRPr="008A2C43" w:rsidRDefault="00ED5A28" w:rsidP="003972CA">
      <w:pPr>
        <w:rPr>
          <w:color w:val="000000" w:themeColor="text1"/>
          <w:lang w:val="en-GB"/>
        </w:rPr>
      </w:pPr>
    </w:p>
    <w:p w:rsidR="002E5A17" w:rsidRPr="008A2C43" w:rsidRDefault="00555E11" w:rsidP="003972CA">
      <w:pPr>
        <w:rPr>
          <w:b/>
          <w:color w:val="000000" w:themeColor="text1"/>
          <w:lang w:val="en-GB"/>
        </w:rPr>
      </w:pPr>
      <w:r w:rsidRPr="008A2C43">
        <w:rPr>
          <w:b/>
          <w:color w:val="000000" w:themeColor="text1"/>
          <w:lang w:val="en-GB"/>
        </w:rPr>
        <w:t>Submission Guidelines and Acceptance Policy</w:t>
      </w:r>
    </w:p>
    <w:p w:rsidR="00555E11" w:rsidRPr="008A2C43" w:rsidRDefault="00555E11" w:rsidP="003972CA">
      <w:pPr>
        <w:rPr>
          <w:color w:val="000000" w:themeColor="text1"/>
          <w:lang w:val="en-GB"/>
        </w:rPr>
      </w:pPr>
    </w:p>
    <w:p w:rsidR="00AA7724" w:rsidRPr="008A2C43" w:rsidRDefault="00AA7724" w:rsidP="00555E11">
      <w:pPr>
        <w:pStyle w:val="Akapitzlist"/>
        <w:numPr>
          <w:ilvl w:val="0"/>
          <w:numId w:val="2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Presentation forms:</w:t>
      </w:r>
    </w:p>
    <w:p w:rsidR="00AB53B9" w:rsidRPr="008A2C43" w:rsidRDefault="00AB53B9" w:rsidP="00AA7724">
      <w:pPr>
        <w:pStyle w:val="Akapitzlist"/>
        <w:numPr>
          <w:ilvl w:val="1"/>
          <w:numId w:val="2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Paper (15 to 20 </w:t>
      </w:r>
      <w:proofErr w:type="spellStart"/>
      <w:r w:rsidRPr="008A2C43">
        <w:rPr>
          <w:color w:val="000000" w:themeColor="text1"/>
          <w:lang w:val="en-GB"/>
        </w:rPr>
        <w:t>mins</w:t>
      </w:r>
      <w:proofErr w:type="spellEnd"/>
      <w:r w:rsidRPr="008A2C43">
        <w:rPr>
          <w:color w:val="000000" w:themeColor="text1"/>
          <w:lang w:val="en-GB"/>
        </w:rPr>
        <w:t xml:space="preserve"> – a presentation of a single paper by one or more authors).</w:t>
      </w:r>
    </w:p>
    <w:p w:rsidR="00AB53B9" w:rsidRPr="008A2C43" w:rsidRDefault="00AB53B9" w:rsidP="00AA7724">
      <w:pPr>
        <w:pStyle w:val="Akapitzlist"/>
        <w:numPr>
          <w:ilvl w:val="1"/>
          <w:numId w:val="2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Lightning talk (5 </w:t>
      </w:r>
      <w:proofErr w:type="spellStart"/>
      <w:r w:rsidRPr="008A2C43">
        <w:rPr>
          <w:color w:val="000000" w:themeColor="text1"/>
          <w:lang w:val="en-GB"/>
        </w:rPr>
        <w:t>mins</w:t>
      </w:r>
      <w:proofErr w:type="spellEnd"/>
      <w:r w:rsidRPr="008A2C43">
        <w:rPr>
          <w:color w:val="000000" w:themeColor="text1"/>
          <w:lang w:val="en-GB"/>
        </w:rPr>
        <w:t xml:space="preserve"> – a short paper for a focused pr</w:t>
      </w:r>
      <w:r w:rsidR="00555E11" w:rsidRPr="008A2C43">
        <w:rPr>
          <w:color w:val="000000" w:themeColor="text1"/>
          <w:lang w:val="en-GB"/>
        </w:rPr>
        <w:t>esentation)</w:t>
      </w:r>
      <w:r w:rsidR="0055060C" w:rsidRPr="008A2C43">
        <w:rPr>
          <w:color w:val="000000" w:themeColor="text1"/>
          <w:lang w:val="en-GB"/>
        </w:rPr>
        <w:t xml:space="preserve">. </w:t>
      </w:r>
      <w:r w:rsidR="00555E11" w:rsidRPr="008A2C43">
        <w:rPr>
          <w:color w:val="000000" w:themeColor="text1"/>
          <w:lang w:val="en-GB"/>
        </w:rPr>
        <w:t>W</w:t>
      </w:r>
      <w:r w:rsidR="000D45E8" w:rsidRPr="008A2C43">
        <w:rPr>
          <w:color w:val="000000" w:themeColor="text1"/>
          <w:lang w:val="en-GB"/>
        </w:rPr>
        <w:t xml:space="preserve">e </w:t>
      </w:r>
      <w:r w:rsidR="00555E11" w:rsidRPr="008A2C43">
        <w:rPr>
          <w:color w:val="000000" w:themeColor="text1"/>
          <w:lang w:val="en-GB"/>
        </w:rPr>
        <w:t xml:space="preserve">especially </w:t>
      </w:r>
      <w:r w:rsidR="000D45E8" w:rsidRPr="008A2C43">
        <w:rPr>
          <w:color w:val="000000" w:themeColor="text1"/>
          <w:lang w:val="en-GB"/>
        </w:rPr>
        <w:t xml:space="preserve">encourage young scholars to </w:t>
      </w:r>
      <w:r w:rsidR="00FB5DC5" w:rsidRPr="008A2C43">
        <w:rPr>
          <w:color w:val="000000" w:themeColor="text1"/>
          <w:lang w:val="en-GB"/>
        </w:rPr>
        <w:t>present t</w:t>
      </w:r>
      <w:r w:rsidR="00555E11" w:rsidRPr="008A2C43">
        <w:rPr>
          <w:color w:val="000000" w:themeColor="text1"/>
          <w:lang w:val="en-GB"/>
        </w:rPr>
        <w:t>heir on-going research projects.</w:t>
      </w:r>
    </w:p>
    <w:p w:rsidR="00AB53B9" w:rsidRPr="008A2C43" w:rsidRDefault="00AB53B9" w:rsidP="00AA7724">
      <w:pPr>
        <w:pStyle w:val="Akapitzlist"/>
        <w:numPr>
          <w:ilvl w:val="1"/>
          <w:numId w:val="2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Poster (for poster sessions).</w:t>
      </w:r>
      <w:r w:rsidR="00FC68CC" w:rsidRPr="008A2C43">
        <w:rPr>
          <w:color w:val="000000" w:themeColor="text1"/>
          <w:lang w:val="en-GB"/>
        </w:rPr>
        <w:t xml:space="preserve"> Posters can present research results or research in progress. We especially encourage young scholars to present their projects.</w:t>
      </w:r>
    </w:p>
    <w:p w:rsidR="00ED5A28" w:rsidRPr="008A2C43" w:rsidRDefault="00ED5A28" w:rsidP="00555E11">
      <w:pPr>
        <w:pStyle w:val="Akapitzlist"/>
        <w:numPr>
          <w:ilvl w:val="0"/>
          <w:numId w:val="2"/>
        </w:numPr>
        <w:rPr>
          <w:color w:val="000000" w:themeColor="text1"/>
          <w:lang w:val="en-GB"/>
        </w:rPr>
      </w:pPr>
      <w:r w:rsidRPr="008A2C43">
        <w:rPr>
          <w:rFonts w:eastAsia="Times New Roman" w:cs="Times New Roman"/>
          <w:color w:val="000000" w:themeColor="text1"/>
          <w:lang w:val="en-GB" w:eastAsia="pl-PL"/>
        </w:rPr>
        <w:t>Proposals</w:t>
      </w:r>
      <w:r w:rsidR="00302536" w:rsidRPr="008A2C43">
        <w:rPr>
          <w:rFonts w:eastAsia="Times New Roman" w:cs="Times New Roman"/>
          <w:color w:val="000000" w:themeColor="text1"/>
          <w:lang w:val="en-GB" w:eastAsia="pl-PL"/>
        </w:rPr>
        <w:t xml:space="preserve"> (</w:t>
      </w:r>
      <w:r w:rsidRPr="008A2C43">
        <w:rPr>
          <w:rFonts w:eastAsia="Times New Roman" w:cs="Times New Roman"/>
          <w:color w:val="000000" w:themeColor="text1"/>
          <w:lang w:val="en-GB" w:eastAsia="pl-PL"/>
        </w:rPr>
        <w:t xml:space="preserve">a </w:t>
      </w:r>
      <w:r w:rsidR="0022284A" w:rsidRPr="008A2C43">
        <w:rPr>
          <w:rFonts w:eastAsia="Times New Roman" w:cs="Times New Roman"/>
          <w:color w:val="000000" w:themeColor="text1"/>
          <w:lang w:val="en-GB" w:eastAsia="pl-PL"/>
        </w:rPr>
        <w:t>200</w:t>
      </w:r>
      <w:r w:rsidRPr="008A2C43">
        <w:rPr>
          <w:rFonts w:eastAsia="Times New Roman" w:cs="Times New Roman"/>
          <w:color w:val="000000" w:themeColor="text1"/>
          <w:lang w:val="en-GB" w:eastAsia="pl-PL"/>
        </w:rPr>
        <w:t xml:space="preserve"> word abstract</w:t>
      </w:r>
      <w:r w:rsidR="000B4273" w:rsidRPr="008A2C43">
        <w:rPr>
          <w:rFonts w:eastAsia="Times New Roman" w:cs="Times New Roman"/>
          <w:color w:val="000000" w:themeColor="text1"/>
          <w:lang w:val="en-GB" w:eastAsia="pl-PL"/>
        </w:rPr>
        <w:t>,</w:t>
      </w:r>
      <w:r w:rsidR="00132BB9" w:rsidRPr="008A2C43">
        <w:rPr>
          <w:rFonts w:eastAsia="Times New Roman" w:cs="Times New Roman"/>
          <w:color w:val="000000" w:themeColor="text1"/>
          <w:lang w:val="en-GB" w:eastAsia="pl-PL"/>
        </w:rPr>
        <w:t xml:space="preserve">summary, </w:t>
      </w:r>
      <w:r w:rsidR="000B4273" w:rsidRPr="008A2C43">
        <w:rPr>
          <w:rFonts w:eastAsia="Times New Roman" w:cs="Times New Roman"/>
          <w:color w:val="000000" w:themeColor="text1"/>
          <w:lang w:val="en-GB" w:eastAsia="pl-PL"/>
        </w:rPr>
        <w:t>a short biographical note</w:t>
      </w:r>
      <w:r w:rsidR="00302536" w:rsidRPr="008A2C43">
        <w:rPr>
          <w:rFonts w:eastAsia="Times New Roman" w:cs="Times New Roman"/>
          <w:color w:val="000000" w:themeColor="text1"/>
          <w:lang w:val="en-GB" w:eastAsia="pl-PL"/>
        </w:rPr>
        <w:t xml:space="preserve">,and your institutional affiliations (if applicable)) </w:t>
      </w:r>
      <w:r w:rsidR="000B4273" w:rsidRPr="008A2C43">
        <w:rPr>
          <w:rFonts w:eastAsia="Times New Roman" w:cs="Times New Roman"/>
          <w:color w:val="000000" w:themeColor="text1"/>
          <w:lang w:val="en-GB" w:eastAsia="pl-PL"/>
        </w:rPr>
        <w:t>are sub</w:t>
      </w:r>
      <w:r w:rsidR="00193142" w:rsidRPr="008A2C43">
        <w:rPr>
          <w:rFonts w:eastAsia="Times New Roman" w:cs="Times New Roman"/>
          <w:color w:val="000000" w:themeColor="text1"/>
          <w:lang w:val="en-GB" w:eastAsia="pl-PL"/>
        </w:rPr>
        <w:t xml:space="preserve">mitted via our on-line form at </w:t>
      </w:r>
      <w:hyperlink r:id="rId5" w:history="1">
        <w:r w:rsidR="0067022C" w:rsidRPr="008A2C43">
          <w:rPr>
            <w:rStyle w:val="Hipercze"/>
            <w:rFonts w:eastAsia="Times New Roman" w:cs="Times New Roman"/>
            <w:color w:val="000000" w:themeColor="text1"/>
            <w:u w:val="none"/>
            <w:lang w:val="en-GB" w:eastAsia="pl-PL"/>
          </w:rPr>
          <w:t>http://society.emforster.de/</w:t>
        </w:r>
      </w:hyperlink>
      <w:r w:rsidR="0067022C" w:rsidRPr="008A2C43">
        <w:rPr>
          <w:rFonts w:eastAsia="Times New Roman" w:cs="Times New Roman"/>
          <w:color w:val="000000" w:themeColor="text1"/>
          <w:lang w:val="en-GB" w:eastAsia="pl-PL"/>
        </w:rPr>
        <w:t xml:space="preserve"> or </w:t>
      </w:r>
      <w:r w:rsidR="00132BB9" w:rsidRPr="008A2C43">
        <w:rPr>
          <w:rFonts w:eastAsia="Times New Roman" w:cs="Times New Roman"/>
          <w:color w:val="000000" w:themeColor="text1"/>
          <w:lang w:val="en-GB" w:eastAsia="pl-PL"/>
        </w:rPr>
        <w:t>https://is.gd/emforster18</w:t>
      </w:r>
    </w:p>
    <w:p w:rsidR="00555E11" w:rsidRPr="008A2C43" w:rsidRDefault="00193142" w:rsidP="00555E11">
      <w:pPr>
        <w:pStyle w:val="Akapitzlist"/>
        <w:numPr>
          <w:ilvl w:val="0"/>
          <w:numId w:val="2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Abstracts d</w:t>
      </w:r>
      <w:r w:rsidR="00555E11" w:rsidRPr="008A2C43">
        <w:rPr>
          <w:color w:val="000000" w:themeColor="text1"/>
          <w:lang w:val="en-GB"/>
        </w:rPr>
        <w:t xml:space="preserve">ue: </w:t>
      </w:r>
      <w:r w:rsidRPr="008A2C43">
        <w:rPr>
          <w:color w:val="000000" w:themeColor="text1"/>
          <w:lang w:val="en-GB"/>
        </w:rPr>
        <w:t xml:space="preserve">1 December </w:t>
      </w:r>
      <w:r w:rsidR="00555E11" w:rsidRPr="008A2C43">
        <w:rPr>
          <w:color w:val="000000" w:themeColor="text1"/>
          <w:lang w:val="en-GB"/>
        </w:rPr>
        <w:t>201</w:t>
      </w:r>
      <w:r w:rsidR="00ED5A28" w:rsidRPr="008A2C43">
        <w:rPr>
          <w:color w:val="000000" w:themeColor="text1"/>
          <w:lang w:val="en-GB"/>
        </w:rPr>
        <w:t>7</w:t>
      </w:r>
      <w:r w:rsidR="00555E11" w:rsidRPr="008A2C43">
        <w:rPr>
          <w:color w:val="000000" w:themeColor="text1"/>
          <w:lang w:val="en-GB"/>
        </w:rPr>
        <w:t xml:space="preserve">. The review process will take into consideration the differences between </w:t>
      </w:r>
      <w:r w:rsidR="00FC68CC" w:rsidRPr="008A2C43">
        <w:rPr>
          <w:color w:val="000000" w:themeColor="text1"/>
          <w:lang w:val="en-GB"/>
        </w:rPr>
        <w:t>p</w:t>
      </w:r>
      <w:r w:rsidR="00555E11" w:rsidRPr="008A2C43">
        <w:rPr>
          <w:color w:val="000000" w:themeColor="text1"/>
          <w:lang w:val="en-GB"/>
        </w:rPr>
        <w:t xml:space="preserve">aper, </w:t>
      </w:r>
      <w:r w:rsidR="00FC68CC" w:rsidRPr="008A2C43">
        <w:rPr>
          <w:color w:val="000000" w:themeColor="text1"/>
          <w:lang w:val="en-GB"/>
        </w:rPr>
        <w:t>l</w:t>
      </w:r>
      <w:r w:rsidR="00555E11" w:rsidRPr="008A2C43">
        <w:rPr>
          <w:color w:val="000000" w:themeColor="text1"/>
          <w:lang w:val="en-GB"/>
        </w:rPr>
        <w:t xml:space="preserve">ightning </w:t>
      </w:r>
      <w:r w:rsidR="00FC68CC" w:rsidRPr="008A2C43">
        <w:rPr>
          <w:color w:val="000000" w:themeColor="text1"/>
          <w:lang w:val="en-GB"/>
        </w:rPr>
        <w:t>t</w:t>
      </w:r>
      <w:r w:rsidR="00555E11" w:rsidRPr="008A2C43">
        <w:rPr>
          <w:color w:val="000000" w:themeColor="text1"/>
          <w:lang w:val="en-GB"/>
        </w:rPr>
        <w:t>alk and poster.</w:t>
      </w:r>
    </w:p>
    <w:p w:rsidR="00555E11" w:rsidRPr="008A2C43" w:rsidRDefault="00555E11" w:rsidP="00555E11">
      <w:pPr>
        <w:pStyle w:val="Akapitzlist"/>
        <w:numPr>
          <w:ilvl w:val="0"/>
          <w:numId w:val="2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Acceptances sent out: </w:t>
      </w:r>
      <w:r w:rsidR="00193142" w:rsidRPr="008A2C43">
        <w:rPr>
          <w:color w:val="000000" w:themeColor="text1"/>
          <w:lang w:val="en-GB"/>
        </w:rPr>
        <w:t xml:space="preserve">20 </w:t>
      </w:r>
      <w:r w:rsidR="00ED5A28" w:rsidRPr="008A2C43">
        <w:rPr>
          <w:color w:val="000000" w:themeColor="text1"/>
          <w:lang w:val="en-GB"/>
        </w:rPr>
        <w:t>December</w:t>
      </w:r>
      <w:r w:rsidRPr="008A2C43">
        <w:rPr>
          <w:color w:val="000000" w:themeColor="text1"/>
          <w:lang w:val="en-GB"/>
        </w:rPr>
        <w:t xml:space="preserve"> 2017.</w:t>
      </w:r>
    </w:p>
    <w:p w:rsidR="00535F78" w:rsidRPr="008A2C43" w:rsidRDefault="00555E11" w:rsidP="00535F78">
      <w:pPr>
        <w:pStyle w:val="Akapitzlist"/>
        <w:numPr>
          <w:ilvl w:val="0"/>
          <w:numId w:val="2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Proposers must attend the conference.</w:t>
      </w:r>
    </w:p>
    <w:p w:rsidR="00555E11" w:rsidRPr="008A2C43" w:rsidRDefault="0022284A" w:rsidP="00535F78">
      <w:pPr>
        <w:pStyle w:val="Akapitzlist"/>
        <w:numPr>
          <w:ilvl w:val="0"/>
          <w:numId w:val="2"/>
        </w:numPr>
        <w:jc w:val="both"/>
        <w:rPr>
          <w:color w:val="000000" w:themeColor="text1"/>
          <w:lang w:val="en-GB"/>
        </w:rPr>
      </w:pPr>
      <w:r w:rsidRPr="008A2C43">
        <w:rPr>
          <w:rFonts w:eastAsia="Times New Roman" w:cs="Times New Roman"/>
          <w:color w:val="000000" w:themeColor="text1"/>
          <w:lang w:val="en-GB" w:eastAsia="pl-PL"/>
        </w:rPr>
        <w:t xml:space="preserve">The conference fee is </w:t>
      </w:r>
      <w:r w:rsidR="00712CE4" w:rsidRPr="008A2C43">
        <w:rPr>
          <w:rFonts w:eastAsia="Times New Roman" w:cs="Times New Roman"/>
          <w:color w:val="000000" w:themeColor="text1"/>
          <w:lang w:val="en-GB" w:eastAsia="pl-PL"/>
        </w:rPr>
        <w:t>100</w:t>
      </w:r>
      <w:r w:rsidR="00193142" w:rsidRPr="008A2C43">
        <w:rPr>
          <w:rFonts w:eastAsia="Times New Roman" w:cs="Times New Roman"/>
          <w:color w:val="000000" w:themeColor="text1"/>
          <w:lang w:val="en-GB" w:eastAsia="pl-PL"/>
        </w:rPr>
        <w:t xml:space="preserve"> € </w:t>
      </w:r>
      <w:r w:rsidRPr="008A2C43">
        <w:rPr>
          <w:rFonts w:eastAsia="Times New Roman" w:cs="Times New Roman"/>
          <w:color w:val="000000" w:themeColor="text1"/>
          <w:lang w:val="en-GB" w:eastAsia="pl-PL"/>
        </w:rPr>
        <w:t xml:space="preserve">(for PhD students </w:t>
      </w:r>
      <w:r w:rsidR="00193142" w:rsidRPr="008A2C43">
        <w:rPr>
          <w:rFonts w:eastAsia="Times New Roman" w:cs="Times New Roman"/>
          <w:color w:val="000000" w:themeColor="text1"/>
          <w:lang w:val="en-GB" w:eastAsia="pl-PL"/>
        </w:rPr>
        <w:t>7</w:t>
      </w:r>
      <w:r w:rsidR="00712CE4" w:rsidRPr="008A2C43">
        <w:rPr>
          <w:rFonts w:eastAsia="Times New Roman" w:cs="Times New Roman"/>
          <w:color w:val="000000" w:themeColor="text1"/>
          <w:lang w:val="en-GB" w:eastAsia="pl-PL"/>
        </w:rPr>
        <w:t>5</w:t>
      </w:r>
      <w:r w:rsidR="00193142" w:rsidRPr="008A2C43">
        <w:rPr>
          <w:rFonts w:eastAsia="Times New Roman" w:cs="Times New Roman"/>
          <w:color w:val="000000" w:themeColor="text1"/>
          <w:lang w:val="en-GB" w:eastAsia="pl-PL"/>
        </w:rPr>
        <w:t xml:space="preserve"> €</w:t>
      </w:r>
      <w:r w:rsidR="00712CE4" w:rsidRPr="008A2C43">
        <w:rPr>
          <w:rFonts w:eastAsia="Times New Roman" w:cs="Times New Roman"/>
          <w:color w:val="000000" w:themeColor="text1"/>
          <w:lang w:val="en-GB" w:eastAsia="pl-PL"/>
        </w:rPr>
        <w:t>)</w:t>
      </w:r>
      <w:r w:rsidRPr="008A2C43">
        <w:rPr>
          <w:rFonts w:eastAsia="Times New Roman" w:cs="Times New Roman"/>
          <w:color w:val="000000" w:themeColor="text1"/>
          <w:lang w:val="en-GB" w:eastAsia="pl-PL"/>
        </w:rPr>
        <w:t xml:space="preserve">. </w:t>
      </w:r>
      <w:r w:rsidR="00555E11" w:rsidRPr="008A2C43">
        <w:rPr>
          <w:color w:val="000000" w:themeColor="text1"/>
          <w:lang w:val="en-GB"/>
        </w:rPr>
        <w:t xml:space="preserve">Thefee </w:t>
      </w:r>
      <w:r w:rsidR="00535F78" w:rsidRPr="008A2C43">
        <w:rPr>
          <w:color w:val="000000" w:themeColor="text1"/>
          <w:lang w:val="en-GB"/>
        </w:rPr>
        <w:t xml:space="preserve">will </w:t>
      </w:r>
      <w:r w:rsidR="00ED5A28" w:rsidRPr="008A2C43">
        <w:rPr>
          <w:color w:val="000000" w:themeColor="text1"/>
          <w:lang w:val="en-GB"/>
        </w:rPr>
        <w:t>cover</w:t>
      </w:r>
      <w:r w:rsidR="00535F78" w:rsidRPr="008A2C43">
        <w:rPr>
          <w:color w:val="000000" w:themeColor="text1"/>
          <w:lang w:val="en-GB"/>
        </w:rPr>
        <w:t xml:space="preserve"> lunch and coffee-breaks</w:t>
      </w:r>
      <w:r w:rsidR="00FC68CC" w:rsidRPr="008A2C43">
        <w:rPr>
          <w:color w:val="000000" w:themeColor="text1"/>
          <w:lang w:val="en-GB"/>
        </w:rPr>
        <w:t>, a guided city tour</w:t>
      </w:r>
      <w:r w:rsidR="002A0F52" w:rsidRPr="008A2C43">
        <w:rPr>
          <w:color w:val="000000" w:themeColor="text1"/>
          <w:lang w:val="en-GB"/>
        </w:rPr>
        <w:t xml:space="preserve"> incl. a visit to the Blooming Baroque at Ludwigsburg Palace</w:t>
      </w:r>
      <w:r w:rsidR="00535F78" w:rsidRPr="008A2C43">
        <w:rPr>
          <w:color w:val="000000" w:themeColor="text1"/>
          <w:lang w:val="en-GB"/>
        </w:rPr>
        <w:t>.</w:t>
      </w:r>
    </w:p>
    <w:p w:rsidR="00535F78" w:rsidRPr="008A2C43" w:rsidRDefault="00535F78" w:rsidP="00535F78">
      <w:pPr>
        <w:pStyle w:val="Akapitzlist"/>
        <w:numPr>
          <w:ilvl w:val="0"/>
          <w:numId w:val="2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We</w:t>
      </w:r>
      <w:r w:rsidR="00555E11" w:rsidRPr="008A2C43">
        <w:rPr>
          <w:color w:val="000000" w:themeColor="text1"/>
          <w:lang w:val="en-GB"/>
        </w:rPr>
        <w:t xml:space="preserve"> will provide basic technological needs such as Internet, projectors, power cords, sound systems, and cables. </w:t>
      </w:r>
    </w:p>
    <w:p w:rsidR="00555E11" w:rsidRPr="008A2C43" w:rsidRDefault="00555E11" w:rsidP="00535F78">
      <w:pPr>
        <w:pStyle w:val="Akapitzlist"/>
        <w:numPr>
          <w:ilvl w:val="0"/>
          <w:numId w:val="2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Abstracts, papers, lightning talks, posters, and audiovisual documentation will be published. For more information, contact </w:t>
      </w:r>
      <w:r w:rsidR="0022284A" w:rsidRPr="008A2C43">
        <w:rPr>
          <w:color w:val="000000" w:themeColor="text1"/>
          <w:lang w:val="en-GB"/>
        </w:rPr>
        <w:t xml:space="preserve">Dr </w:t>
      </w:r>
      <w:proofErr w:type="spellStart"/>
      <w:r w:rsidR="00535F78" w:rsidRPr="008A2C43">
        <w:rPr>
          <w:color w:val="000000" w:themeColor="text1"/>
          <w:lang w:val="en-GB"/>
        </w:rPr>
        <w:t>Heiko</w:t>
      </w:r>
      <w:proofErr w:type="spellEnd"/>
      <w:r w:rsidR="00535F78" w:rsidRPr="008A2C43">
        <w:rPr>
          <w:color w:val="000000" w:themeColor="text1"/>
          <w:lang w:val="en-GB"/>
        </w:rPr>
        <w:t xml:space="preserve"> Zimmermann at </w:t>
      </w:r>
      <w:hyperlink r:id="rId6" w:history="1">
        <w:r w:rsidR="00AA7724" w:rsidRPr="008A2C43">
          <w:rPr>
            <w:rStyle w:val="Hipercze"/>
            <w:rFonts w:eastAsia="Times New Roman" w:cs="Times New Roman"/>
            <w:lang w:val="en-GB" w:eastAsia="pl-PL"/>
          </w:rPr>
          <w:t>emforster18@society.emforster.de</w:t>
        </w:r>
      </w:hyperlink>
    </w:p>
    <w:p w:rsidR="00211DF5" w:rsidRPr="008A2C43" w:rsidRDefault="00211DF5" w:rsidP="00211DF5">
      <w:pPr>
        <w:pStyle w:val="Akapitzlist"/>
        <w:numPr>
          <w:ilvl w:val="0"/>
          <w:numId w:val="2"/>
        </w:numPr>
        <w:rPr>
          <w:rFonts w:eastAsia="Times New Roman" w:cs="Times New Roman"/>
          <w:color w:val="000000" w:themeColor="text1"/>
          <w:lang w:val="en-GB" w:eastAsia="pl-PL"/>
        </w:rPr>
      </w:pPr>
      <w:r w:rsidRPr="008A2C43">
        <w:rPr>
          <w:rFonts w:eastAsia="Times New Roman" w:cs="Times New Roman"/>
          <w:color w:val="000000" w:themeColor="text1"/>
          <w:lang w:val="en-GB" w:eastAsia="pl-PL"/>
        </w:rPr>
        <w:t xml:space="preserve">All further details will be available from the website of the Society: </w:t>
      </w:r>
      <w:hyperlink r:id="rId7" w:history="1">
        <w:r w:rsidRPr="008A2C43">
          <w:rPr>
            <w:rStyle w:val="Hipercze"/>
            <w:rFonts w:eastAsia="Times New Roman" w:cs="Times New Roman"/>
            <w:color w:val="000000" w:themeColor="text1"/>
            <w:u w:val="none"/>
            <w:lang w:val="en-GB" w:eastAsia="pl-PL"/>
          </w:rPr>
          <w:t>http://society.emforster.de/ludwigsburg2018</w:t>
        </w:r>
      </w:hyperlink>
    </w:p>
    <w:p w:rsidR="00211DF5" w:rsidRPr="008A2C43" w:rsidRDefault="00211DF5" w:rsidP="00211DF5">
      <w:pPr>
        <w:pStyle w:val="Akapitzlist"/>
        <w:numPr>
          <w:ilvl w:val="0"/>
          <w:numId w:val="2"/>
        </w:numPr>
        <w:rPr>
          <w:rFonts w:eastAsia="Times New Roman" w:cs="Times New Roman"/>
          <w:color w:val="000000" w:themeColor="text1"/>
          <w:lang w:val="en-GB" w:eastAsia="pl-PL"/>
        </w:rPr>
      </w:pPr>
      <w:r w:rsidRPr="008A2C43">
        <w:rPr>
          <w:rFonts w:eastAsia="Times New Roman" w:cs="Times New Roman"/>
          <w:color w:val="000000" w:themeColor="text1"/>
          <w:lang w:val="en-GB" w:eastAsia="pl-PL"/>
        </w:rPr>
        <w:t xml:space="preserve">Facebook users may also consider joining the group of our Society at </w:t>
      </w:r>
      <w:hyperlink r:id="rId8" w:history="1">
        <w:r w:rsidRPr="008A2C43">
          <w:rPr>
            <w:rStyle w:val="Hipercze"/>
            <w:rFonts w:eastAsia="Times New Roman" w:cs="Times New Roman"/>
            <w:color w:val="000000" w:themeColor="text1"/>
            <w:u w:val="none"/>
            <w:lang w:val="en-GB" w:eastAsia="pl-PL"/>
          </w:rPr>
          <w:t>https://www.facebook.com/groups/448009452056029/</w:t>
        </w:r>
      </w:hyperlink>
      <w:r w:rsidRPr="008A2C43">
        <w:rPr>
          <w:rFonts w:eastAsia="Times New Roman" w:cs="Times New Roman"/>
          <w:color w:val="000000" w:themeColor="text1"/>
          <w:lang w:val="en-GB" w:eastAsia="pl-PL"/>
        </w:rPr>
        <w:t xml:space="preserve"> to get the latest updates.</w:t>
      </w:r>
    </w:p>
    <w:p w:rsidR="00211DF5" w:rsidRPr="008A2C43" w:rsidRDefault="00211DF5" w:rsidP="00211DF5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n-GB" w:eastAsia="pl-PL"/>
        </w:rPr>
      </w:pPr>
      <w:r w:rsidRPr="008A2C43">
        <w:rPr>
          <w:rFonts w:eastAsia="Times New Roman" w:cs="Times New Roman"/>
          <w:color w:val="000000" w:themeColor="text1"/>
          <w:lang w:val="en-GB" w:eastAsia="pl-PL"/>
        </w:rPr>
        <w:t xml:space="preserve">If you would like to join the Society, please, go to: </w:t>
      </w:r>
      <w:hyperlink r:id="rId9" w:history="1">
        <w:r w:rsidRPr="008A2C43">
          <w:rPr>
            <w:rStyle w:val="Hipercze"/>
            <w:rFonts w:eastAsia="Times New Roman" w:cs="Times New Roman"/>
            <w:color w:val="000000" w:themeColor="text1"/>
            <w:u w:val="none"/>
            <w:lang w:val="en-GB" w:eastAsia="pl-PL"/>
          </w:rPr>
          <w:t>http://society.emforster.de/members</w:t>
        </w:r>
      </w:hyperlink>
    </w:p>
    <w:p w:rsidR="002A0F52" w:rsidRPr="008A2C43" w:rsidRDefault="002A0F52" w:rsidP="00535F78">
      <w:pPr>
        <w:pStyle w:val="Akapitzlist"/>
        <w:numPr>
          <w:ilvl w:val="0"/>
          <w:numId w:val="2"/>
        </w:numPr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Twitter </w:t>
      </w:r>
      <w:proofErr w:type="spellStart"/>
      <w:r w:rsidRPr="008A2C43">
        <w:rPr>
          <w:color w:val="000000" w:themeColor="text1"/>
          <w:lang w:val="en-GB"/>
        </w:rPr>
        <w:t>hashtag</w:t>
      </w:r>
      <w:proofErr w:type="spellEnd"/>
      <w:r w:rsidRPr="008A2C43">
        <w:rPr>
          <w:color w:val="000000" w:themeColor="text1"/>
          <w:lang w:val="en-GB"/>
        </w:rPr>
        <w:t>: #emforster18</w:t>
      </w:r>
    </w:p>
    <w:p w:rsidR="00211DF5" w:rsidRPr="008A2C43" w:rsidRDefault="00211DF5" w:rsidP="00211DF5">
      <w:pPr>
        <w:pStyle w:val="Akapitzlist"/>
        <w:rPr>
          <w:color w:val="000000" w:themeColor="text1"/>
          <w:lang w:val="en-GB"/>
        </w:rPr>
      </w:pPr>
    </w:p>
    <w:p w:rsidR="00211DF5" w:rsidRPr="008A2C43" w:rsidRDefault="00211DF5" w:rsidP="00211DF5">
      <w:pPr>
        <w:pStyle w:val="Akapitzlist"/>
        <w:jc w:val="both"/>
        <w:rPr>
          <w:rFonts w:eastAsia="Times New Roman" w:cs="Times New Roman"/>
          <w:color w:val="000000" w:themeColor="text1"/>
          <w:lang w:val="en-GB" w:eastAsia="pl-PL"/>
        </w:rPr>
      </w:pPr>
      <w:r w:rsidRPr="008A2C43">
        <w:rPr>
          <w:rFonts w:eastAsia="Times New Roman" w:cs="Times New Roman"/>
          <w:color w:val="000000" w:themeColor="text1"/>
          <w:lang w:val="en-GB" w:eastAsia="pl-PL"/>
        </w:rPr>
        <w:t xml:space="preserve">We are looking </w:t>
      </w:r>
      <w:r w:rsidR="00302536" w:rsidRPr="008A2C43">
        <w:rPr>
          <w:rFonts w:eastAsia="Times New Roman" w:cs="Times New Roman"/>
          <w:color w:val="000000" w:themeColor="text1"/>
          <w:lang w:val="en-GB" w:eastAsia="pl-PL"/>
        </w:rPr>
        <w:t xml:space="preserve">forward </w:t>
      </w:r>
      <w:r w:rsidRPr="008A2C43">
        <w:rPr>
          <w:rFonts w:eastAsia="Times New Roman" w:cs="Times New Roman"/>
          <w:color w:val="000000" w:themeColor="text1"/>
          <w:lang w:val="en-GB" w:eastAsia="pl-PL"/>
        </w:rPr>
        <w:t>to meeting you in Ludwigsburg!</w:t>
      </w:r>
    </w:p>
    <w:p w:rsidR="00211DF5" w:rsidRPr="008A2C43" w:rsidRDefault="00211DF5" w:rsidP="00211DF5">
      <w:pPr>
        <w:pStyle w:val="Akapitzlist"/>
        <w:jc w:val="both"/>
        <w:rPr>
          <w:rFonts w:eastAsia="Times New Roman" w:cs="Times New Roman"/>
          <w:color w:val="000000" w:themeColor="text1"/>
          <w:lang w:val="en-GB" w:eastAsia="pl-PL"/>
        </w:rPr>
      </w:pPr>
    </w:p>
    <w:p w:rsidR="00211DF5" w:rsidRPr="008A2C43" w:rsidRDefault="00211DF5" w:rsidP="00211DF5">
      <w:pPr>
        <w:pStyle w:val="Akapitzlist"/>
        <w:jc w:val="both"/>
        <w:rPr>
          <w:rFonts w:eastAsia="Times New Roman" w:cs="Times New Roman"/>
          <w:color w:val="000000" w:themeColor="text1"/>
          <w:lang w:val="en-GB" w:eastAsia="pl-PL"/>
        </w:rPr>
      </w:pPr>
      <w:r w:rsidRPr="008A2C43">
        <w:rPr>
          <w:rFonts w:eastAsia="Times New Roman" w:cs="Times New Roman"/>
          <w:color w:val="000000" w:themeColor="text1"/>
          <w:lang w:val="en-GB" w:eastAsia="pl-PL"/>
        </w:rPr>
        <w:t>The Organisers</w:t>
      </w:r>
    </w:p>
    <w:p w:rsidR="00211DF5" w:rsidRPr="008A2C43" w:rsidRDefault="00211DF5" w:rsidP="00302536">
      <w:pPr>
        <w:pStyle w:val="Akapitzlist"/>
        <w:rPr>
          <w:color w:val="000000" w:themeColor="text1"/>
          <w:lang w:val="en-GB"/>
        </w:rPr>
      </w:pPr>
    </w:p>
    <w:p w:rsidR="00211DF5" w:rsidRPr="008A2C43" w:rsidRDefault="00211DF5" w:rsidP="00BA1063">
      <w:pPr>
        <w:pStyle w:val="Akapitzlist"/>
        <w:jc w:val="both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>Dr Heiko Zimmermann, University of Education Ludwigsburg</w:t>
      </w:r>
    </w:p>
    <w:p w:rsidR="00211DF5" w:rsidRPr="008A2C43" w:rsidRDefault="00211DF5" w:rsidP="00211DF5">
      <w:pPr>
        <w:pStyle w:val="Akapitzlist"/>
        <w:jc w:val="both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Dr Anna </w:t>
      </w:r>
      <w:proofErr w:type="spellStart"/>
      <w:r w:rsidRPr="008A2C43">
        <w:rPr>
          <w:color w:val="000000" w:themeColor="text1"/>
          <w:lang w:val="en-GB"/>
        </w:rPr>
        <w:t>Kwiatkowska</w:t>
      </w:r>
      <w:proofErr w:type="spellEnd"/>
      <w:r w:rsidRPr="008A2C43">
        <w:rPr>
          <w:color w:val="000000" w:themeColor="text1"/>
          <w:lang w:val="en-GB"/>
        </w:rPr>
        <w:t xml:space="preserve">, University of </w:t>
      </w:r>
      <w:proofErr w:type="spellStart"/>
      <w:r w:rsidRPr="008A2C43">
        <w:rPr>
          <w:color w:val="000000" w:themeColor="text1"/>
          <w:lang w:val="en-GB"/>
        </w:rPr>
        <w:t>Warmia</w:t>
      </w:r>
      <w:proofErr w:type="spellEnd"/>
      <w:r w:rsidRPr="008A2C43">
        <w:rPr>
          <w:color w:val="000000" w:themeColor="text1"/>
          <w:lang w:val="en-GB"/>
        </w:rPr>
        <w:t xml:space="preserve"> and </w:t>
      </w:r>
      <w:proofErr w:type="spellStart"/>
      <w:r w:rsidRPr="008A2C43">
        <w:rPr>
          <w:color w:val="000000" w:themeColor="text1"/>
          <w:lang w:val="en-GB"/>
        </w:rPr>
        <w:t>Mazury</w:t>
      </w:r>
      <w:proofErr w:type="spellEnd"/>
      <w:r w:rsidRPr="008A2C43">
        <w:rPr>
          <w:color w:val="000000" w:themeColor="text1"/>
          <w:lang w:val="en-GB"/>
        </w:rPr>
        <w:t xml:space="preserve"> in Olsztyn</w:t>
      </w:r>
    </w:p>
    <w:p w:rsidR="003972CA" w:rsidRPr="008A2C43" w:rsidRDefault="00211DF5" w:rsidP="00BA1063">
      <w:pPr>
        <w:ind w:firstLine="708"/>
        <w:rPr>
          <w:color w:val="000000" w:themeColor="text1"/>
          <w:lang w:val="en-GB"/>
        </w:rPr>
      </w:pPr>
      <w:r w:rsidRPr="008A2C43">
        <w:rPr>
          <w:color w:val="000000" w:themeColor="text1"/>
          <w:lang w:val="en-GB"/>
        </w:rPr>
        <w:t xml:space="preserve">Prof. Krzysztof </w:t>
      </w:r>
      <w:proofErr w:type="spellStart"/>
      <w:r w:rsidRPr="008A2C43">
        <w:rPr>
          <w:color w:val="000000" w:themeColor="text1"/>
          <w:lang w:val="en-GB"/>
        </w:rPr>
        <w:t>Fordo</w:t>
      </w:r>
      <w:r w:rsidRPr="008A2C43">
        <w:rPr>
          <w:rFonts w:ascii="Times New Roman" w:hAnsi="Times New Roman" w:cs="Times New Roman"/>
          <w:color w:val="000000" w:themeColor="text1"/>
          <w:lang w:val="en-GB"/>
        </w:rPr>
        <w:t>ń</w:t>
      </w:r>
      <w:r w:rsidRPr="008A2C43">
        <w:rPr>
          <w:color w:val="000000" w:themeColor="text1"/>
          <w:lang w:val="en-GB"/>
        </w:rPr>
        <w:t>ski</w:t>
      </w:r>
      <w:proofErr w:type="spellEnd"/>
      <w:r w:rsidRPr="008A2C43">
        <w:rPr>
          <w:color w:val="000000" w:themeColor="text1"/>
          <w:lang w:val="en-GB"/>
        </w:rPr>
        <w:t>, University of Warsaw</w:t>
      </w:r>
    </w:p>
    <w:sectPr w:rsidR="003972CA" w:rsidRPr="008A2C43" w:rsidSect="00712CE4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705A66" w15:done="0"/>
  <w15:commentEx w15:paraId="1AA46189" w15:paraIdParent="49705A66" w15:done="0"/>
  <w15:commentEx w15:paraId="32EFED2D" w15:done="0"/>
  <w15:commentEx w15:paraId="02E3EF85" w15:done="0"/>
  <w15:commentEx w15:paraId="371D5E26" w15:done="0"/>
  <w15:commentEx w15:paraId="0E3856A1" w15:done="0"/>
  <w15:commentEx w15:paraId="7E1B63B8" w15:done="0"/>
  <w15:commentEx w15:paraId="40A9E118" w15:done="0"/>
  <w15:commentEx w15:paraId="0F6A99BF" w15:done="0"/>
  <w15:commentEx w15:paraId="6E866197" w15:done="0"/>
  <w15:commentEx w15:paraId="4DCC3587" w15:done="0"/>
  <w15:commentEx w15:paraId="7A156DAD" w15:done="0"/>
  <w15:commentEx w15:paraId="6079D70C" w15:done="0"/>
  <w15:commentEx w15:paraId="74A182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705A66" w16cid:durableId="1D793344"/>
  <w16cid:commentId w16cid:paraId="1AA46189" w16cid:durableId="1D79337F"/>
  <w16cid:commentId w16cid:paraId="32EFED2D" w16cid:durableId="1D793334"/>
  <w16cid:commentId w16cid:paraId="02E3EF85" w16cid:durableId="1D793471"/>
  <w16cid:commentId w16cid:paraId="371D5E26" w16cid:durableId="1D7934C0"/>
  <w16cid:commentId w16cid:paraId="0E3856A1" w16cid:durableId="1D793541"/>
  <w16cid:commentId w16cid:paraId="7E1B63B8" w16cid:durableId="1D79366C"/>
  <w16cid:commentId w16cid:paraId="40A9E118" w16cid:durableId="1D793840"/>
  <w16cid:commentId w16cid:paraId="0F6A99BF" w16cid:durableId="1D7939D8"/>
  <w16cid:commentId w16cid:paraId="6E866197" w16cid:durableId="1D793A83"/>
  <w16cid:commentId w16cid:paraId="4DCC3587" w16cid:durableId="1D793C35"/>
  <w16cid:commentId w16cid:paraId="7A156DAD" w16cid:durableId="1D793D9C"/>
  <w16cid:commentId w16cid:paraId="6079D70C" w16cid:durableId="1D793E59"/>
  <w16cid:commentId w16cid:paraId="74A182F6" w16cid:durableId="1D793EF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nte MT Std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Menlo Bold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6C9"/>
    <w:multiLevelType w:val="hybridMultilevel"/>
    <w:tmpl w:val="074A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3F5D"/>
    <w:multiLevelType w:val="hybridMultilevel"/>
    <w:tmpl w:val="0994E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">
    <w15:presenceInfo w15:providerId="None" w15:userId="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3972CA"/>
    <w:rsid w:val="00016F89"/>
    <w:rsid w:val="00017C9B"/>
    <w:rsid w:val="000225AA"/>
    <w:rsid w:val="000B4273"/>
    <w:rsid w:val="000D45E8"/>
    <w:rsid w:val="00132BB9"/>
    <w:rsid w:val="00193142"/>
    <w:rsid w:val="00194B65"/>
    <w:rsid w:val="001A472A"/>
    <w:rsid w:val="00202C8F"/>
    <w:rsid w:val="00203D07"/>
    <w:rsid w:val="00211DF5"/>
    <w:rsid w:val="0022284A"/>
    <w:rsid w:val="00236A2F"/>
    <w:rsid w:val="002375DA"/>
    <w:rsid w:val="00256F3A"/>
    <w:rsid w:val="002A0F52"/>
    <w:rsid w:val="002E5A17"/>
    <w:rsid w:val="002E6BAA"/>
    <w:rsid w:val="00302536"/>
    <w:rsid w:val="0031076C"/>
    <w:rsid w:val="00394928"/>
    <w:rsid w:val="003972CA"/>
    <w:rsid w:val="004248A3"/>
    <w:rsid w:val="00465570"/>
    <w:rsid w:val="00475BFB"/>
    <w:rsid w:val="004832D5"/>
    <w:rsid w:val="004F3A37"/>
    <w:rsid w:val="004F676E"/>
    <w:rsid w:val="00514A63"/>
    <w:rsid w:val="00535F78"/>
    <w:rsid w:val="00542CDE"/>
    <w:rsid w:val="00545F14"/>
    <w:rsid w:val="0055060C"/>
    <w:rsid w:val="00555041"/>
    <w:rsid w:val="00555E11"/>
    <w:rsid w:val="00657077"/>
    <w:rsid w:val="0067022C"/>
    <w:rsid w:val="006C3A14"/>
    <w:rsid w:val="00702E58"/>
    <w:rsid w:val="00712CE4"/>
    <w:rsid w:val="007579DB"/>
    <w:rsid w:val="00772418"/>
    <w:rsid w:val="00784FE4"/>
    <w:rsid w:val="00857EB8"/>
    <w:rsid w:val="0089731D"/>
    <w:rsid w:val="008A2C43"/>
    <w:rsid w:val="008A6721"/>
    <w:rsid w:val="008D02C9"/>
    <w:rsid w:val="009132F8"/>
    <w:rsid w:val="009133DB"/>
    <w:rsid w:val="00913D55"/>
    <w:rsid w:val="0091524F"/>
    <w:rsid w:val="00967FFD"/>
    <w:rsid w:val="009E68F4"/>
    <w:rsid w:val="00AA7724"/>
    <w:rsid w:val="00AB53B9"/>
    <w:rsid w:val="00BA1063"/>
    <w:rsid w:val="00BC4BE8"/>
    <w:rsid w:val="00BF33FA"/>
    <w:rsid w:val="00BF4D77"/>
    <w:rsid w:val="00D07156"/>
    <w:rsid w:val="00D42FF0"/>
    <w:rsid w:val="00D5427D"/>
    <w:rsid w:val="00DE1C4B"/>
    <w:rsid w:val="00DF151C"/>
    <w:rsid w:val="00DF71F8"/>
    <w:rsid w:val="00E1698C"/>
    <w:rsid w:val="00ED5A28"/>
    <w:rsid w:val="00FA0091"/>
    <w:rsid w:val="00FB5DC5"/>
    <w:rsid w:val="00FC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7D"/>
    <w:rPr>
      <w:rFonts w:ascii="Dante MT Std" w:hAnsi="Dante MT Std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427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5427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427D"/>
    <w:rPr>
      <w:rFonts w:ascii="Dante MT Std" w:eastAsiaTheme="majorEastAsia" w:hAnsi="Dante MT Std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427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427D"/>
    <w:rPr>
      <w:rFonts w:ascii="Dante MT Std" w:eastAsiaTheme="majorEastAsia" w:hAnsi="Dante MT Std" w:cstheme="majorBidi"/>
      <w:i/>
      <w:iCs/>
      <w:color w:val="4F81BD" w:themeColor="accen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D5427D"/>
    <w:rPr>
      <w:rFonts w:ascii="Dante MT Std" w:eastAsiaTheme="majorEastAsia" w:hAnsi="Dante MT Std" w:cstheme="majorBidi"/>
      <w:b/>
      <w:bCs/>
      <w:color w:val="345A8A" w:themeColor="accent1" w:themeShade="B5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857EB8"/>
    <w:rPr>
      <w:i/>
      <w:iCs/>
    </w:rPr>
  </w:style>
  <w:style w:type="paragraph" w:styleId="Akapitzlist">
    <w:name w:val="List Paragraph"/>
    <w:basedOn w:val="Normalny"/>
    <w:uiPriority w:val="34"/>
    <w:qFormat/>
    <w:rsid w:val="00AB5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8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8F4"/>
    <w:rPr>
      <w:rFonts w:ascii="Dante MT Std" w:hAnsi="Dante MT St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8F4"/>
    <w:rPr>
      <w:rFonts w:ascii="Dante MT Std" w:hAnsi="Dante MT Std"/>
      <w:b/>
      <w:bCs/>
      <w:sz w:val="20"/>
      <w:szCs w:val="20"/>
    </w:rPr>
  </w:style>
  <w:style w:type="character" w:styleId="Hipercze">
    <w:name w:val="Hyperlink"/>
    <w:uiPriority w:val="99"/>
    <w:unhideWhenUsed/>
    <w:rsid w:val="00ED5A2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27D"/>
    <w:rPr>
      <w:rFonts w:ascii="Dante MT Std" w:hAnsi="Dante MT Std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5427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D5427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5427D"/>
    <w:rPr>
      <w:rFonts w:ascii="Dante MT Std" w:eastAsiaTheme="majorEastAsia" w:hAnsi="Dante MT Std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D5427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D5427D"/>
    <w:rPr>
      <w:rFonts w:ascii="Dante MT Std" w:eastAsiaTheme="majorEastAsia" w:hAnsi="Dante MT Std" w:cstheme="majorBidi"/>
      <w:i/>
      <w:iCs/>
      <w:color w:val="4F81BD" w:themeColor="accent1"/>
      <w:spacing w:val="1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5427D"/>
    <w:rPr>
      <w:rFonts w:ascii="Dante MT Std" w:eastAsiaTheme="majorEastAsia" w:hAnsi="Dante MT Std" w:cstheme="majorBidi"/>
      <w:b/>
      <w:bCs/>
      <w:color w:val="345A8A" w:themeColor="accent1" w:themeShade="B5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857EB8"/>
    <w:rPr>
      <w:i/>
      <w:iCs/>
    </w:rPr>
  </w:style>
  <w:style w:type="paragraph" w:styleId="Listenabsatz">
    <w:name w:val="List Paragraph"/>
    <w:basedOn w:val="Standard"/>
    <w:uiPriority w:val="34"/>
    <w:qFormat/>
    <w:rsid w:val="00AB53B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68F4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68F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E68F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E68F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E68F4"/>
    <w:rPr>
      <w:rFonts w:ascii="Dante MT Std" w:hAnsi="Dante MT St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E68F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E68F4"/>
    <w:rPr>
      <w:rFonts w:ascii="Dante MT Std" w:hAnsi="Dante MT Std"/>
      <w:b/>
      <w:bCs/>
      <w:sz w:val="20"/>
      <w:szCs w:val="20"/>
    </w:rPr>
  </w:style>
  <w:style w:type="character" w:styleId="Link">
    <w:name w:val="Hyperlink"/>
    <w:uiPriority w:val="99"/>
    <w:unhideWhenUsed/>
    <w:rsid w:val="00ED5A2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A7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48009452056029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society.emforster.de/ludwigsburg2018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mailto:emforster18@society.emforster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ciety.emforster.de/" TargetMode="Externa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ciety.emforster.de/membe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Zimmermann</dc:creator>
  <cp:lastModifiedBy>Wero</cp:lastModifiedBy>
  <cp:revision>2</cp:revision>
  <cp:lastPrinted>2017-09-28T21:19:00Z</cp:lastPrinted>
  <dcterms:created xsi:type="dcterms:W3CDTF">2017-10-10T10:24:00Z</dcterms:created>
  <dcterms:modified xsi:type="dcterms:W3CDTF">2017-10-10T10:24:00Z</dcterms:modified>
</cp:coreProperties>
</file>